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53" w:rsidRPr="00413553" w:rsidRDefault="00413553" w:rsidP="00413553">
      <w:pPr>
        <w:spacing w:after="0"/>
        <w:ind w:right="-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553">
        <w:rPr>
          <w:rFonts w:ascii="Times New Roman" w:hAnsi="Times New Roman" w:cs="Times New Roman"/>
          <w:b/>
          <w:sz w:val="24"/>
          <w:szCs w:val="24"/>
        </w:rPr>
        <w:t xml:space="preserve">Муниципальное  образовательное учреждение дополнительного образования </w:t>
      </w:r>
    </w:p>
    <w:p w:rsidR="00413553" w:rsidRPr="00413553" w:rsidRDefault="00413553" w:rsidP="00413553">
      <w:pPr>
        <w:pBdr>
          <w:bottom w:val="single" w:sz="12" w:space="1" w:color="auto"/>
        </w:pBdr>
        <w:spacing w:after="0"/>
        <w:ind w:right="-77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553">
        <w:rPr>
          <w:rFonts w:ascii="Times New Roman" w:hAnsi="Times New Roman" w:cs="Times New Roman"/>
          <w:b/>
          <w:sz w:val="24"/>
          <w:szCs w:val="24"/>
        </w:rPr>
        <w:t>«</w:t>
      </w:r>
      <w:r w:rsidR="00565659">
        <w:rPr>
          <w:rFonts w:ascii="Times New Roman" w:hAnsi="Times New Roman" w:cs="Times New Roman"/>
          <w:b/>
          <w:sz w:val="24"/>
          <w:szCs w:val="24"/>
        </w:rPr>
        <w:t xml:space="preserve">ДЕТСКАЯ </w:t>
      </w:r>
      <w:r w:rsidRPr="00413553">
        <w:rPr>
          <w:rFonts w:ascii="Times New Roman" w:hAnsi="Times New Roman" w:cs="Times New Roman"/>
          <w:b/>
          <w:sz w:val="24"/>
          <w:szCs w:val="24"/>
        </w:rPr>
        <w:t>ШКОЛА ИСКУССТВ» МИХАЙЛОВСКОГО РАЙОНА</w:t>
      </w:r>
    </w:p>
    <w:p w:rsidR="00413553" w:rsidRPr="00413553" w:rsidRDefault="00413553" w:rsidP="00413553">
      <w:pPr>
        <w:spacing w:after="0"/>
        <w:ind w:right="-77" w:hanging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3553">
        <w:rPr>
          <w:rFonts w:ascii="Times New Roman" w:hAnsi="Times New Roman" w:cs="Times New Roman"/>
          <w:b/>
          <w:i/>
          <w:sz w:val="24"/>
          <w:szCs w:val="24"/>
        </w:rPr>
        <w:t xml:space="preserve"> Амурская область, с. Поярково, улица Ленина, 85 </w:t>
      </w:r>
    </w:p>
    <w:p w:rsidR="00113106" w:rsidRPr="00113106" w:rsidRDefault="00113106" w:rsidP="0011310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kern w:val="2"/>
          <w:sz w:val="24"/>
          <w:lang w:eastAsia="hi-IN" w:bidi="hi-IN"/>
        </w:rPr>
      </w:pPr>
      <w:r w:rsidRPr="00113106">
        <w:rPr>
          <w:rFonts w:ascii="Times New Roman" w:eastAsia="SimSun" w:hAnsi="Times New Roman" w:cs="Times New Roman"/>
          <w:b/>
          <w:kern w:val="2"/>
          <w:sz w:val="24"/>
          <w:lang w:eastAsia="hi-IN" w:bidi="hi-IN"/>
        </w:rPr>
        <w:t xml:space="preserve"> </w:t>
      </w: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26EA" w:rsidRDefault="000626EA" w:rsidP="000B1955">
      <w:pPr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     </w:t>
      </w:r>
      <w:r w:rsidR="00061EDF" w:rsidRPr="00A6771C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ДОПОЛНИТЕЛЬНАЯ ПРЕДПРОФЕССИОНАЛЬНАЯ</w:t>
      </w:r>
    </w:p>
    <w:p w:rsidR="00061EDF" w:rsidRPr="00A6771C" w:rsidRDefault="000626EA" w:rsidP="000B1955">
      <w:pPr>
        <w:suppressAutoHyphens/>
        <w:spacing w:after="0" w:line="240" w:lineRule="auto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               ОБЩЕОБРАЗОВАТЕЛЬНАЯ</w:t>
      </w:r>
      <w:r w:rsidR="00061EDF" w:rsidRPr="00A6771C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ПРОГРАММА </w:t>
      </w: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A6771C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В ОБЛАСТИ МУЗЫКАЛЬНОГО ИСКУССТВА </w:t>
      </w: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A6771C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«НАРОДНЫЕ ИНСТРУМЕНТЫ»</w:t>
      </w:r>
    </w:p>
    <w:p w:rsidR="00061EDF" w:rsidRPr="00A6771C" w:rsidRDefault="00061EDF" w:rsidP="00061EDF">
      <w:pPr>
        <w:suppressAutoHyphens/>
        <w:spacing w:after="0" w:line="360" w:lineRule="auto"/>
        <w:jc w:val="center"/>
        <w:rPr>
          <w:rFonts w:ascii="Arial" w:eastAsia="SimSun" w:hAnsi="Arial" w:cs="Mangal"/>
          <w:kern w:val="2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A6771C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Предметная область </w:t>
      </w: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A6771C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ПО.01. МУЗЫКАЛЬНОЕ ИСПОЛНИТЕЛЬСТВО</w:t>
      </w: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</w:pPr>
      <w:r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  <w:t>РАБОЧАЯ</w:t>
      </w:r>
      <w:r w:rsidRPr="00A6771C"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  <w:t xml:space="preserve"> ПРОГРАММА</w:t>
      </w:r>
    </w:p>
    <w:p w:rsidR="00061EDF" w:rsidRPr="000B1955" w:rsidRDefault="00061EDF" w:rsidP="000B1955">
      <w:pPr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</w:pPr>
      <w:r w:rsidRPr="00A6771C"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  <w:t xml:space="preserve">по учебному предмету </w:t>
      </w:r>
    </w:p>
    <w:p w:rsidR="00212C5F" w:rsidRDefault="00212C5F" w:rsidP="00212C5F">
      <w:pPr>
        <w:suppressAutoHyphens/>
        <w:spacing w:after="0" w:line="240" w:lineRule="auto"/>
        <w:rPr>
          <w:rFonts w:ascii="Arial" w:eastAsia="SimSun" w:hAnsi="Arial" w:cs="Mangal"/>
          <w:kern w:val="2"/>
          <w:lang w:eastAsia="hi-IN" w:bidi="hi-IN"/>
        </w:rPr>
      </w:pPr>
    </w:p>
    <w:p w:rsidR="000B1955" w:rsidRPr="000B1955" w:rsidRDefault="000B1955" w:rsidP="00212C5F">
      <w:pPr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</w:pPr>
      <w:r w:rsidRPr="000B1955"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  <w:t>В.</w:t>
      </w:r>
      <w:r w:rsidR="00113106"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  <w:t>02.</w:t>
      </w:r>
      <w:r w:rsidRPr="000B1955"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  <w:t xml:space="preserve">УП.02. «Дополнительный инструмент </w:t>
      </w:r>
    </w:p>
    <w:p w:rsidR="00061EDF" w:rsidRPr="000B1955" w:rsidRDefault="00203DF9" w:rsidP="00203DF9">
      <w:pPr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</w:pPr>
      <w:r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  <w:t xml:space="preserve">                    </w:t>
      </w:r>
      <w:r w:rsidR="00171CC5"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  <w:t xml:space="preserve">        </w:t>
      </w:r>
      <w:r w:rsidR="00F41A2F"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  <w:t xml:space="preserve"> (домра, балалайка</w:t>
      </w:r>
      <w:r w:rsidR="000B1955" w:rsidRPr="000B1955">
        <w:rPr>
          <w:rFonts w:ascii="Times New Roman" w:eastAsia="SimSun" w:hAnsi="Times New Roman" w:cs="Times New Roman"/>
          <w:b/>
          <w:kern w:val="2"/>
          <w:sz w:val="40"/>
          <w:szCs w:val="40"/>
          <w:lang w:eastAsia="hi-IN" w:bidi="hi-IN"/>
        </w:rPr>
        <w:t>)»</w:t>
      </w:r>
    </w:p>
    <w:p w:rsidR="00061EDF" w:rsidRPr="00A6771C" w:rsidRDefault="00061EDF" w:rsidP="00061EDF">
      <w:pPr>
        <w:suppressAutoHyphens/>
        <w:spacing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4"/>
          <w:szCs w:val="24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Arial" w:eastAsia="SimSun" w:hAnsi="Arial" w:cs="Mangal"/>
          <w:kern w:val="2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</w:p>
    <w:p w:rsidR="00061EDF" w:rsidRPr="00A6771C" w:rsidRDefault="00061EDF" w:rsidP="00061EDF">
      <w:pPr>
        <w:suppressAutoHyphens/>
        <w:spacing w:before="28" w:after="0" w:line="240" w:lineRule="auto"/>
        <w:ind w:firstLine="562"/>
        <w:jc w:val="center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</w:p>
    <w:p w:rsidR="00061EDF" w:rsidRDefault="00061EDF" w:rsidP="00061EDF">
      <w:pPr>
        <w:suppressAutoHyphens/>
        <w:spacing w:before="28" w:after="0" w:line="240" w:lineRule="auto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</w:p>
    <w:p w:rsidR="00171CC5" w:rsidRPr="009163ED" w:rsidRDefault="00171CC5" w:rsidP="00061EDF">
      <w:pPr>
        <w:suppressAutoHyphens/>
        <w:spacing w:before="28" w:after="0" w:line="240" w:lineRule="auto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</w:p>
    <w:p w:rsidR="00061EDF" w:rsidRDefault="0086412D" w:rsidP="00061EDF">
      <w:pPr>
        <w:suppressAutoHyphens/>
        <w:spacing w:before="28" w:after="0" w:line="240" w:lineRule="auto"/>
        <w:jc w:val="center"/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>202</w:t>
      </w:r>
      <w:r w:rsidR="00195E88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>4</w:t>
      </w:r>
      <w:r w:rsidR="00171CC5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 xml:space="preserve"> г.</w:t>
      </w:r>
      <w:r w:rsidR="00061EDF" w:rsidRPr="009163ED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 xml:space="preserve">                          </w:t>
      </w:r>
      <w:r w:rsidR="00061EDF">
        <w:rPr>
          <w:rFonts w:ascii="Times New Roman" w:eastAsia="Times New Roman" w:hAnsi="Times New Roman" w:cs="Mangal"/>
          <w:kern w:val="2"/>
          <w:sz w:val="28"/>
          <w:szCs w:val="28"/>
          <w:lang w:eastAsia="hi-IN" w:bidi="hi-IN"/>
        </w:rPr>
        <w:t xml:space="preserve">                                                        </w:t>
      </w:r>
    </w:p>
    <w:p w:rsidR="00061EDF" w:rsidRPr="006000F1" w:rsidRDefault="00195E88" w:rsidP="006000F1">
      <w:pPr>
        <w:pStyle w:val="a7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B184D7F" wp14:editId="5E61D1D5">
            <wp:simplePos x="0" y="0"/>
            <wp:positionH relativeFrom="column">
              <wp:posOffset>40005</wp:posOffset>
            </wp:positionH>
            <wp:positionV relativeFrom="paragraph">
              <wp:posOffset>-87630</wp:posOffset>
            </wp:positionV>
            <wp:extent cx="5402580" cy="143637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40258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2pt;height:686.4pt">
            <v:imagedata r:id="rId7" o:title="краткосроч домра балал474" croptop="4092f" cropleft="7908f" cropright="3786f"/>
          </v:shape>
        </w:pict>
      </w:r>
      <w:bookmarkStart w:id="0" w:name="_GoBack"/>
      <w:bookmarkEnd w:id="0"/>
    </w:p>
    <w:p w:rsidR="00061EDF" w:rsidRPr="00B91895" w:rsidRDefault="00061EDF" w:rsidP="00061EDF">
      <w:pPr>
        <w:rPr>
          <w:rFonts w:ascii="Times New Roman" w:hAnsi="Times New Roman" w:cs="Times New Roman"/>
          <w:sz w:val="28"/>
          <w:szCs w:val="28"/>
        </w:rPr>
      </w:pP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B19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I.     </w:t>
      </w:r>
      <w:r w:rsidRPr="000E59F5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1. Характеристика учебного предмета, его место и роль в образовательном процессе;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2.Срок реализации учебного предмета;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3. </w:t>
      </w:r>
      <w:r w:rsidR="00CE28AD" w:rsidRPr="000E59F5">
        <w:rPr>
          <w:rFonts w:ascii="Times New Roman" w:hAnsi="Times New Roman" w:cs="Times New Roman"/>
          <w:sz w:val="24"/>
          <w:szCs w:val="24"/>
        </w:rPr>
        <w:t>Объём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учебного времени, предусмотренный учебным планом школы на реализацию  учебного предмета;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4.Форма проведения учебных аудиторных занятий;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5. Цели и задачи учебного предмета;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6. Обоснование структуры программы учебного предмета;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7. Методы обучения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8.Описание материально-технических условий реализации учебного предмета. </w:t>
      </w: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II.    Содержание учебного предмета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1. Сведения о затратах учебного времени;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2.Годовые требования по классам.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III.   Требования к уровню подготовки </w:t>
      </w:r>
      <w:proofErr w:type="gramStart"/>
      <w:r w:rsidRPr="000E59F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IV.    Формы и методы контроля, система оценок.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1. Аттестация: цели, виды, форма, содержание;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2.Контрольные требования на разных этапах обучения;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3. Критерии оценки. </w:t>
      </w: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V.     Методическое обеспечение учебного процесса.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1. Методические рекомендации преподавателям;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 Методические рекомендации по организации самостоятельной работы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VI.    Списки рекомендуемой нотной  и методической литературы.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1. Списки рекомендуемой нотной литературы;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 Списки рекомендуемой методической литературы.  </w:t>
      </w: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I.Пояснительная записка </w:t>
      </w: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  1.  Характеристика  учебного  предмета,  его  место  и  роль  в  образовательном  процессе.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Программа  по  учебному  предмету  «Дополнительный  инструмент   </w:t>
      </w:r>
      <w:r w:rsidR="00F41A2F" w:rsidRPr="000E59F5">
        <w:rPr>
          <w:rFonts w:ascii="Times New Roman" w:hAnsi="Times New Roman" w:cs="Times New Roman"/>
          <w:sz w:val="24"/>
          <w:szCs w:val="24"/>
        </w:rPr>
        <w:t xml:space="preserve">           (домра,  балалайка</w:t>
      </w:r>
      <w:r w:rsidRPr="000E59F5">
        <w:rPr>
          <w:rFonts w:ascii="Times New Roman" w:hAnsi="Times New Roman" w:cs="Times New Roman"/>
          <w:sz w:val="24"/>
          <w:szCs w:val="24"/>
        </w:rPr>
        <w:t xml:space="preserve">)»,   (далее  –  Дополнительный  инструмент)            является  частью  дополнительной  предпрофессиональной        программы      в  области    музыкального      </w:t>
      </w: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искусства    «Народные  инструменты»   и   разработана   на   основе   и   с   </w:t>
      </w:r>
      <w:r w:rsidR="00CE28AD" w:rsidRPr="000E59F5">
        <w:rPr>
          <w:rFonts w:ascii="Times New Roman" w:hAnsi="Times New Roman" w:cs="Times New Roman"/>
          <w:sz w:val="24"/>
          <w:szCs w:val="24"/>
        </w:rPr>
        <w:t>учётом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  Федеральных   государственных  требований к дополнительным предпрофессионым общеобразовательным программам.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Программа направлена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формирование и развитие творческих способностей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расширение музыкального кругозора ученика;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 овладение    основами  игры  на  домре,  балалайке,  для  применения  полученных  дополнительных  музыкальных знаний,  умений,  навыков,  как  в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индив</w:t>
      </w:r>
      <w:r w:rsidR="0052455C" w:rsidRPr="000E59F5">
        <w:rPr>
          <w:rFonts w:ascii="Times New Roman" w:hAnsi="Times New Roman" w:cs="Times New Roman"/>
          <w:sz w:val="24"/>
          <w:szCs w:val="24"/>
        </w:rPr>
        <w:t>идуальном</w:t>
      </w:r>
      <w:proofErr w:type="gramEnd"/>
      <w:r w:rsidR="0052455C" w:rsidRPr="000E59F5">
        <w:rPr>
          <w:rFonts w:ascii="Times New Roman" w:hAnsi="Times New Roman" w:cs="Times New Roman"/>
          <w:sz w:val="24"/>
          <w:szCs w:val="24"/>
        </w:rPr>
        <w:t xml:space="preserve">,  так  и в </w:t>
      </w:r>
      <w:r w:rsidRPr="000E59F5">
        <w:rPr>
          <w:rFonts w:ascii="Times New Roman" w:hAnsi="Times New Roman" w:cs="Times New Roman"/>
          <w:sz w:val="24"/>
          <w:szCs w:val="24"/>
        </w:rPr>
        <w:t xml:space="preserve">коллективном (ансамблевом или оркестровом) музицировании;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творческое самовыражение ученика, воспитание в </w:t>
      </w:r>
      <w:r w:rsidR="00CE28AD" w:rsidRPr="000E59F5">
        <w:rPr>
          <w:rFonts w:ascii="Times New Roman" w:hAnsi="Times New Roman" w:cs="Times New Roman"/>
          <w:sz w:val="24"/>
          <w:szCs w:val="24"/>
        </w:rPr>
        <w:t>нём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</w:t>
      </w:r>
      <w:r w:rsidR="0052455C" w:rsidRPr="000E59F5">
        <w:rPr>
          <w:rFonts w:ascii="Times New Roman" w:hAnsi="Times New Roman" w:cs="Times New Roman"/>
          <w:sz w:val="24"/>
          <w:szCs w:val="24"/>
        </w:rPr>
        <w:t xml:space="preserve">психологической раскованности, </w:t>
      </w:r>
      <w:r w:rsidRPr="000E59F5">
        <w:rPr>
          <w:rFonts w:ascii="Times New Roman" w:hAnsi="Times New Roman" w:cs="Times New Roman"/>
          <w:sz w:val="24"/>
          <w:szCs w:val="24"/>
        </w:rPr>
        <w:t xml:space="preserve">уверенности в себе, сценической свободы;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создание  на уроках атмосферы  креативности, созидательности,  сотворчества. </w:t>
      </w:r>
    </w:p>
    <w:p w:rsidR="001E34CB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Творческая    атмосфера  на  занятиях  предполагает  активно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е  участие  детей  в  учебном  </w:t>
      </w:r>
      <w:r w:rsidRPr="000E59F5">
        <w:rPr>
          <w:rFonts w:ascii="Times New Roman" w:hAnsi="Times New Roman" w:cs="Times New Roman"/>
          <w:sz w:val="24"/>
          <w:szCs w:val="24"/>
        </w:rPr>
        <w:t>процессе.  Радость  и  удовольствие  от  совместного  творчества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  на  уроке,  с  первых  дней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обучения –  залог интереса к этому инструменту, музыке 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и способствует развитию таких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качеств,       как       внимательность,         ответственность, 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        дисциплинированность,  </w:t>
      </w:r>
      <w:r w:rsidR="00CE28AD" w:rsidRPr="000E59F5">
        <w:rPr>
          <w:rFonts w:ascii="Times New Roman" w:hAnsi="Times New Roman" w:cs="Times New Roman"/>
          <w:sz w:val="24"/>
          <w:szCs w:val="24"/>
        </w:rPr>
        <w:t>целеустремлённость</w:t>
      </w:r>
      <w:r w:rsidRPr="000E59F5">
        <w:rPr>
          <w:rFonts w:ascii="Times New Roman" w:hAnsi="Times New Roman" w:cs="Times New Roman"/>
          <w:sz w:val="24"/>
          <w:szCs w:val="24"/>
        </w:rPr>
        <w:t xml:space="preserve">.     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Полученные      на   уроках    знания   и   умения,    должны     помо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чь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обучающимся в их занятиях по сольфеджио, по специальному инструменту и ансамблю. </w:t>
      </w:r>
      <w:proofErr w:type="gramEnd"/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Обучение   игре   на   дополнительных   музыкальных         инструм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ентах     включает   в   себя  </w:t>
      </w:r>
      <w:r w:rsidRPr="000E59F5">
        <w:rPr>
          <w:rFonts w:ascii="Times New Roman" w:hAnsi="Times New Roman" w:cs="Times New Roman"/>
          <w:sz w:val="24"/>
          <w:szCs w:val="24"/>
        </w:rPr>
        <w:t>музыкальную      грамотность,     чтение   с  листа,   навыки    анса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мблевой     игры,   овладение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основами аккомпанемента и необходимые навыки самостоятельной работы.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Обучающиеся  знакомятся  с  выдающимися  образцами 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 музыкальной  литературы,  что </w:t>
      </w:r>
      <w:r w:rsidRPr="000E59F5">
        <w:rPr>
          <w:rFonts w:ascii="Times New Roman" w:hAnsi="Times New Roman" w:cs="Times New Roman"/>
          <w:sz w:val="24"/>
          <w:szCs w:val="24"/>
        </w:rPr>
        <w:t>наряду    с  уроками    по   специальности,     теоретическими      д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исциплинами      способствует  </w:t>
      </w:r>
      <w:r w:rsidRPr="000E59F5">
        <w:rPr>
          <w:rFonts w:ascii="Times New Roman" w:hAnsi="Times New Roman" w:cs="Times New Roman"/>
          <w:sz w:val="24"/>
          <w:szCs w:val="24"/>
        </w:rPr>
        <w:t xml:space="preserve">формированию их музыкального кругозора. </w:t>
      </w:r>
    </w:p>
    <w:p w:rsidR="000B1955" w:rsidRPr="000E59F5" w:rsidRDefault="000B1955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2.  Срок реализации учебного предмета.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В   соответствии     с   ФГТ    срок   реализации     учебного 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   предмета    Дополнительный инструмент   для  8-летнего  обучения </w:t>
      </w:r>
      <w:r w:rsidRPr="000E59F5">
        <w:rPr>
          <w:rFonts w:ascii="Times New Roman" w:hAnsi="Times New Roman" w:cs="Times New Roman"/>
          <w:sz w:val="24"/>
          <w:szCs w:val="24"/>
        </w:rPr>
        <w:t>предпрофессио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нальной  программы  «Народные  </w:t>
      </w:r>
      <w:r w:rsidRPr="000E59F5">
        <w:rPr>
          <w:rFonts w:ascii="Times New Roman" w:hAnsi="Times New Roman" w:cs="Times New Roman"/>
          <w:sz w:val="24"/>
          <w:szCs w:val="24"/>
        </w:rPr>
        <w:t>ин</w:t>
      </w:r>
      <w:r w:rsidR="001E34CB" w:rsidRPr="000E59F5">
        <w:rPr>
          <w:rFonts w:ascii="Times New Roman" w:hAnsi="Times New Roman" w:cs="Times New Roman"/>
          <w:sz w:val="24"/>
          <w:szCs w:val="24"/>
        </w:rPr>
        <w:t>струменты» составляет 5 лет (с 4 по 8 класс).</w:t>
      </w:r>
    </w:p>
    <w:p w:rsidR="000B1955" w:rsidRPr="000E59F5" w:rsidRDefault="001E34CB" w:rsidP="000B1955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3. Объё</w:t>
      </w:r>
      <w:r w:rsidR="000B1955" w:rsidRPr="000E59F5">
        <w:rPr>
          <w:rFonts w:ascii="Times New Roman" w:hAnsi="Times New Roman" w:cs="Times New Roman"/>
          <w:b/>
          <w:sz w:val="24"/>
          <w:szCs w:val="24"/>
        </w:rPr>
        <w:t>м учебного времени, предусмотренный учебн</w:t>
      </w:r>
      <w:r w:rsidRPr="000E59F5">
        <w:rPr>
          <w:rFonts w:ascii="Times New Roman" w:hAnsi="Times New Roman" w:cs="Times New Roman"/>
          <w:b/>
          <w:sz w:val="24"/>
          <w:szCs w:val="24"/>
        </w:rPr>
        <w:t xml:space="preserve">ым планом школы на реализацию  </w:t>
      </w:r>
      <w:r w:rsidR="000B1955" w:rsidRPr="000E59F5">
        <w:rPr>
          <w:rFonts w:ascii="Times New Roman" w:hAnsi="Times New Roman" w:cs="Times New Roman"/>
          <w:b/>
          <w:sz w:val="24"/>
          <w:szCs w:val="24"/>
        </w:rPr>
        <w:t xml:space="preserve">учебного предмета Дополнительный инструмент </w:t>
      </w:r>
    </w:p>
    <w:p w:rsidR="001E34CB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На    освоение     предмета      Дополнительный        инструмент 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     по    учебному      плану </w:t>
      </w:r>
      <w:r w:rsidRPr="000E59F5">
        <w:rPr>
          <w:rFonts w:ascii="Times New Roman" w:hAnsi="Times New Roman" w:cs="Times New Roman"/>
          <w:sz w:val="24"/>
          <w:szCs w:val="24"/>
        </w:rPr>
        <w:t>предусматривается: для 8-летнего обучения - 0,5 часа (в неделю</w:t>
      </w:r>
      <w:r w:rsidR="001E34CB" w:rsidRPr="000E59F5">
        <w:rPr>
          <w:rFonts w:ascii="Times New Roman" w:hAnsi="Times New Roman" w:cs="Times New Roman"/>
          <w:sz w:val="24"/>
          <w:szCs w:val="24"/>
        </w:rPr>
        <w:t>).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Программа     предмета     Доп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олнительный       инструмент </w:t>
      </w:r>
      <w:r w:rsidRPr="000E59F5">
        <w:rPr>
          <w:rFonts w:ascii="Times New Roman" w:hAnsi="Times New Roman" w:cs="Times New Roman"/>
          <w:sz w:val="24"/>
          <w:szCs w:val="24"/>
        </w:rPr>
        <w:t>предусматривает      обязательну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ю  </w:t>
      </w:r>
      <w:r w:rsidRPr="000E59F5">
        <w:rPr>
          <w:rFonts w:ascii="Times New Roman" w:hAnsi="Times New Roman" w:cs="Times New Roman"/>
          <w:sz w:val="24"/>
          <w:szCs w:val="24"/>
        </w:rPr>
        <w:t xml:space="preserve">самостоятельную  работу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</w:t>
      </w:r>
      <w:r w:rsidR="001E34CB" w:rsidRPr="000E59F5">
        <w:rPr>
          <w:rFonts w:ascii="Times New Roman" w:hAnsi="Times New Roman" w:cs="Times New Roman"/>
          <w:sz w:val="24"/>
          <w:szCs w:val="24"/>
        </w:rPr>
        <w:t>чающихся</w:t>
      </w:r>
      <w:proofErr w:type="gramEnd"/>
      <w:r w:rsidR="001E34CB" w:rsidRPr="000E59F5">
        <w:rPr>
          <w:rFonts w:ascii="Times New Roman" w:hAnsi="Times New Roman" w:cs="Times New Roman"/>
          <w:sz w:val="24"/>
          <w:szCs w:val="24"/>
        </w:rPr>
        <w:t xml:space="preserve">,  строится  в </w:t>
      </w:r>
      <w:r w:rsidRPr="000E59F5">
        <w:rPr>
          <w:rFonts w:ascii="Times New Roman" w:hAnsi="Times New Roman" w:cs="Times New Roman"/>
          <w:sz w:val="24"/>
          <w:szCs w:val="24"/>
        </w:rPr>
        <w:t>со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ответствии  с  рекомендациями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педагога,  должна быть регулярной и систематической и контролируется на каждом уроке. </w:t>
      </w:r>
    </w:p>
    <w:p w:rsidR="000B1955" w:rsidRPr="000E59F5" w:rsidRDefault="000B1955" w:rsidP="000B1955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 На са</w:t>
      </w:r>
      <w:r w:rsidR="002C3650" w:rsidRPr="000E59F5">
        <w:rPr>
          <w:rFonts w:ascii="Times New Roman" w:hAnsi="Times New Roman" w:cs="Times New Roman"/>
          <w:sz w:val="24"/>
          <w:szCs w:val="24"/>
        </w:rPr>
        <w:t>мостоятельную работу отводится 0,5</w:t>
      </w:r>
      <w:r w:rsidR="001E34CB" w:rsidRPr="000E59F5">
        <w:rPr>
          <w:rFonts w:ascii="Times New Roman" w:hAnsi="Times New Roman" w:cs="Times New Roman"/>
          <w:sz w:val="24"/>
          <w:szCs w:val="24"/>
        </w:rPr>
        <w:t xml:space="preserve"> час</w:t>
      </w:r>
      <w:r w:rsidRPr="000E59F5">
        <w:rPr>
          <w:rFonts w:ascii="Times New Roman" w:hAnsi="Times New Roman" w:cs="Times New Roman"/>
          <w:sz w:val="24"/>
          <w:szCs w:val="24"/>
        </w:rPr>
        <w:t xml:space="preserve"> в неделю в течение всех лет обучения.</w:t>
      </w:r>
    </w:p>
    <w:p w:rsidR="001E34CB" w:rsidRPr="000E59F5" w:rsidRDefault="001E34CB" w:rsidP="001E34C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59F5">
        <w:rPr>
          <w:rFonts w:ascii="Times New Roman" w:eastAsia="Times New Roman" w:hAnsi="Times New Roman" w:cs="Times New Roman"/>
          <w:b/>
          <w:sz w:val="24"/>
          <w:szCs w:val="24"/>
        </w:rPr>
        <w:t>Срок обучения – 8 лет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873"/>
        <w:gridCol w:w="1956"/>
      </w:tblGrid>
      <w:tr w:rsidR="001E34CB" w:rsidRPr="000E59F5" w:rsidTr="00486540">
        <w:tc>
          <w:tcPr>
            <w:tcW w:w="5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1E34CB" w:rsidP="00486540">
            <w:pPr>
              <w:spacing w:line="360" w:lineRule="auto"/>
              <w:jc w:val="both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Класс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1E34CB" w:rsidP="00486540">
            <w:pPr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с 4 по 8 классы</w:t>
            </w:r>
          </w:p>
        </w:tc>
      </w:tr>
      <w:tr w:rsidR="001E34CB" w:rsidRPr="000E59F5" w:rsidTr="00486540">
        <w:tc>
          <w:tcPr>
            <w:tcW w:w="5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1E34CB" w:rsidP="00486540">
            <w:pPr>
              <w:spacing w:line="360" w:lineRule="auto"/>
              <w:jc w:val="both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Максимальная учебная нагрузка (в часах)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486540" w:rsidP="00486540">
            <w:pPr>
              <w:jc w:val="center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165</w:t>
            </w:r>
          </w:p>
        </w:tc>
      </w:tr>
      <w:tr w:rsidR="001E34CB" w:rsidRPr="000E59F5" w:rsidTr="00486540">
        <w:tc>
          <w:tcPr>
            <w:tcW w:w="5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1E34CB" w:rsidP="00486540">
            <w:pPr>
              <w:spacing w:line="360" w:lineRule="auto"/>
              <w:jc w:val="both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Количество часов на аудиторные занятия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2C3650" w:rsidP="00486540">
            <w:pPr>
              <w:jc w:val="center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82,5</w:t>
            </w:r>
            <w:r w:rsidR="001E34CB" w:rsidRPr="000E59F5">
              <w:rPr>
                <w:sz w:val="24"/>
                <w:szCs w:val="24"/>
              </w:rPr>
              <w:t xml:space="preserve"> </w:t>
            </w:r>
          </w:p>
        </w:tc>
      </w:tr>
      <w:tr w:rsidR="001E34CB" w:rsidRPr="000E59F5" w:rsidTr="00486540">
        <w:tc>
          <w:tcPr>
            <w:tcW w:w="5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1E34CB" w:rsidP="00486540">
            <w:pPr>
              <w:spacing w:line="360" w:lineRule="auto"/>
              <w:jc w:val="both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Количество часов на внеаудиторные занятия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34CB" w:rsidRPr="000E59F5" w:rsidRDefault="002C3650" w:rsidP="00486540">
            <w:pPr>
              <w:jc w:val="center"/>
              <w:outlineLvl w:val="0"/>
              <w:rPr>
                <w:sz w:val="24"/>
                <w:szCs w:val="24"/>
              </w:rPr>
            </w:pPr>
            <w:r w:rsidRPr="000E59F5">
              <w:rPr>
                <w:sz w:val="24"/>
                <w:szCs w:val="24"/>
              </w:rPr>
              <w:t>82,5</w:t>
            </w:r>
          </w:p>
        </w:tc>
      </w:tr>
    </w:tbl>
    <w:p w:rsidR="001E34CB" w:rsidRPr="000E59F5" w:rsidRDefault="001E34CB" w:rsidP="000B1955">
      <w:pPr>
        <w:rPr>
          <w:rFonts w:ascii="Times New Roman" w:hAnsi="Times New Roman" w:cs="Times New Roman"/>
          <w:sz w:val="24"/>
          <w:szCs w:val="24"/>
        </w:rPr>
      </w:pPr>
    </w:p>
    <w:p w:rsidR="002C3650" w:rsidRPr="000E59F5" w:rsidRDefault="002C3650" w:rsidP="000B1955">
      <w:pPr>
        <w:rPr>
          <w:rFonts w:ascii="Times New Roman" w:hAnsi="Times New Roman" w:cs="Times New Roman"/>
          <w:sz w:val="24"/>
          <w:szCs w:val="24"/>
        </w:rPr>
      </w:pPr>
    </w:p>
    <w:p w:rsidR="002C3650" w:rsidRPr="000E59F5" w:rsidRDefault="002C3650" w:rsidP="000B1955">
      <w:pPr>
        <w:rPr>
          <w:rFonts w:ascii="Times New Roman" w:hAnsi="Times New Roman" w:cs="Times New Roman"/>
          <w:sz w:val="24"/>
          <w:szCs w:val="24"/>
        </w:rPr>
      </w:pPr>
    </w:p>
    <w:p w:rsidR="00C24D5D" w:rsidRPr="000E59F5" w:rsidRDefault="00C24D5D" w:rsidP="002C3650">
      <w:pPr>
        <w:rPr>
          <w:rFonts w:ascii="Times New Roman" w:hAnsi="Times New Roman" w:cs="Times New Roman"/>
          <w:b/>
          <w:sz w:val="24"/>
          <w:szCs w:val="24"/>
        </w:rPr>
      </w:pPr>
    </w:p>
    <w:p w:rsidR="00C24D5D" w:rsidRPr="000E59F5" w:rsidRDefault="00C24D5D" w:rsidP="002C3650">
      <w:pPr>
        <w:rPr>
          <w:rFonts w:ascii="Times New Roman" w:hAnsi="Times New Roman" w:cs="Times New Roman"/>
          <w:b/>
          <w:sz w:val="24"/>
          <w:szCs w:val="24"/>
        </w:rPr>
      </w:pP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4.Форма  проведения  учебных  аудиторных  занятий</w:t>
      </w:r>
      <w:r w:rsidRPr="000E59F5">
        <w:rPr>
          <w:rFonts w:ascii="Times New Roman" w:hAnsi="Times New Roman" w:cs="Times New Roman"/>
          <w:sz w:val="24"/>
          <w:szCs w:val="24"/>
        </w:rPr>
        <w:t xml:space="preserve">     -  индивидуальное  занятие  (урок), продолжительность урока – 0,5часа.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Индивидуальная  форма  позволяет  преподавателю  лучше  узнать  ученика,  раскрыть  его  индивидуальные, музыкальные способности трудоспособ</w:t>
      </w:r>
      <w:r w:rsidRPr="000E59F5">
        <w:rPr>
          <w:rFonts w:ascii="Times New Roman" w:hAnsi="Times New Roman" w:cs="Times New Roman"/>
          <w:sz w:val="24"/>
          <w:szCs w:val="24"/>
        </w:rPr>
        <w:softHyphen/>
        <w:t>ность,     эмоциональн</w:t>
      </w:r>
      <w:r w:rsidR="00CE28AD" w:rsidRPr="000E59F5">
        <w:rPr>
          <w:rFonts w:ascii="Times New Roman" w:hAnsi="Times New Roman" w:cs="Times New Roman"/>
          <w:sz w:val="24"/>
          <w:szCs w:val="24"/>
        </w:rPr>
        <w:t>о -</w:t>
      </w:r>
      <w:r w:rsidRPr="000E59F5">
        <w:rPr>
          <w:rFonts w:ascii="Times New Roman" w:hAnsi="Times New Roman" w:cs="Times New Roman"/>
          <w:sz w:val="24"/>
          <w:szCs w:val="24"/>
        </w:rPr>
        <w:t xml:space="preserve"> психологические особенности. </w:t>
      </w:r>
    </w:p>
    <w:p w:rsidR="002C3650" w:rsidRPr="000E59F5" w:rsidRDefault="002C3650" w:rsidP="002C3650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5.Цель и задачи учебного предмета Дополнительный инструмент 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 Развитие музыкальн</w:t>
      </w:r>
      <w:r w:rsidR="00CE28AD" w:rsidRPr="000E59F5">
        <w:rPr>
          <w:rFonts w:ascii="Times New Roman" w:hAnsi="Times New Roman" w:cs="Times New Roman"/>
          <w:sz w:val="24"/>
          <w:szCs w:val="24"/>
        </w:rPr>
        <w:t>о -</w:t>
      </w:r>
      <w:r w:rsidRPr="000E59F5">
        <w:rPr>
          <w:rFonts w:ascii="Times New Roman" w:hAnsi="Times New Roman" w:cs="Times New Roman"/>
          <w:sz w:val="24"/>
          <w:szCs w:val="24"/>
        </w:rPr>
        <w:t xml:space="preserve"> творческих способностей обучающихся на основе </w:t>
      </w:r>
      <w:r w:rsidR="00CE28AD" w:rsidRPr="000E59F5">
        <w:rPr>
          <w:rFonts w:ascii="Times New Roman" w:hAnsi="Times New Roman" w:cs="Times New Roman"/>
          <w:sz w:val="24"/>
          <w:szCs w:val="24"/>
        </w:rPr>
        <w:t>приобретённых</w:t>
      </w:r>
      <w:r w:rsidRPr="000E59F5">
        <w:rPr>
          <w:rFonts w:ascii="Times New Roman" w:hAnsi="Times New Roman" w:cs="Times New Roman"/>
          <w:sz w:val="24"/>
          <w:szCs w:val="24"/>
        </w:rPr>
        <w:t xml:space="preserve">  ими базовых знаний, умений и навыков в области народного исполнительства.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Применение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полученных дополнительны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х музыкальных знаний, умений, </w:t>
      </w:r>
      <w:r w:rsidRPr="000E59F5">
        <w:rPr>
          <w:rFonts w:ascii="Times New Roman" w:hAnsi="Times New Roman" w:cs="Times New Roman"/>
          <w:sz w:val="24"/>
          <w:szCs w:val="24"/>
        </w:rPr>
        <w:t xml:space="preserve">навыков в коллективном (ансамблевом или оркестровом) музицировании;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Выявление </w:t>
      </w:r>
      <w:r w:rsidR="00CE28AD" w:rsidRPr="000E59F5">
        <w:rPr>
          <w:rFonts w:ascii="Times New Roman" w:hAnsi="Times New Roman" w:cs="Times New Roman"/>
          <w:sz w:val="24"/>
          <w:szCs w:val="24"/>
        </w:rPr>
        <w:t>одарённых</w:t>
      </w:r>
      <w:r w:rsidRPr="000E59F5">
        <w:rPr>
          <w:rFonts w:ascii="Times New Roman" w:hAnsi="Times New Roman" w:cs="Times New Roman"/>
          <w:sz w:val="24"/>
          <w:szCs w:val="24"/>
        </w:rPr>
        <w:t xml:space="preserve"> детей в области музыкального иску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сства с целью их подготовки к  </w:t>
      </w:r>
      <w:r w:rsidRPr="000E59F5">
        <w:rPr>
          <w:rFonts w:ascii="Times New Roman" w:hAnsi="Times New Roman" w:cs="Times New Roman"/>
          <w:sz w:val="24"/>
          <w:szCs w:val="24"/>
        </w:rPr>
        <w:t>поступлению в образовательные учреждения, реализующие основные про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фессиональные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образовательные программы в области искусств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Овладение детьми духовными и культурными ценностями народов мира.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  Развитие    общей    музыкальной    грамотности     обучающегося     и  рас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ширение     его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музыкального  кругозора,  а  также  воспитание  в  </w:t>
      </w:r>
      <w:r w:rsidR="00CE28AD" w:rsidRPr="000E59F5">
        <w:rPr>
          <w:rFonts w:ascii="Times New Roman" w:hAnsi="Times New Roman" w:cs="Times New Roman"/>
          <w:sz w:val="24"/>
          <w:szCs w:val="24"/>
        </w:rPr>
        <w:t>нём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 любви  к  классиче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ской,  народной  и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популярной музыке и музыкальному творчеству.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  Оптимизация  обучения.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 xml:space="preserve">Помочь  </w:t>
      </w:r>
      <w:r w:rsidR="00CE28AD" w:rsidRPr="000E59F5">
        <w:rPr>
          <w:rFonts w:ascii="Times New Roman" w:hAnsi="Times New Roman" w:cs="Times New Roman"/>
          <w:sz w:val="24"/>
          <w:szCs w:val="24"/>
        </w:rPr>
        <w:t>ребёнку</w:t>
      </w:r>
      <w:r w:rsidRPr="000E59F5">
        <w:rPr>
          <w:rFonts w:ascii="Times New Roman" w:hAnsi="Times New Roman" w:cs="Times New Roman"/>
          <w:sz w:val="24"/>
          <w:szCs w:val="24"/>
        </w:rPr>
        <w:t>,  независимо  от  его       при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родных  данных,  </w:t>
      </w:r>
      <w:r w:rsidRPr="000E59F5">
        <w:rPr>
          <w:rFonts w:ascii="Times New Roman" w:hAnsi="Times New Roman" w:cs="Times New Roman"/>
          <w:sz w:val="24"/>
          <w:szCs w:val="24"/>
        </w:rPr>
        <w:t>выразить себя в музыкальном исполнительстве, ощутить ра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дость творчества, разбудить в  </w:t>
      </w:r>
      <w:r w:rsidR="00CE28AD" w:rsidRPr="000E59F5">
        <w:rPr>
          <w:rFonts w:ascii="Times New Roman" w:hAnsi="Times New Roman" w:cs="Times New Roman"/>
          <w:sz w:val="24"/>
          <w:szCs w:val="24"/>
        </w:rPr>
        <w:t>нём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 фантазию  и  любознательность  через  уроки  творчества,  гибкую  ща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дящую  форму  </w:t>
      </w: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контроля,   через   воспитание   интереса    к   домашнему  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 музицированию   и   открытым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выступлениям. </w:t>
      </w:r>
      <w:proofErr w:type="gramEnd"/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 Наработка комплекса важных практических знаний, уме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ний, навыков игры на народных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инструментах.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-Стимулирование   музыкальных   интересов   обучающихся,   развитие   са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мостоятельности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мышления и творческой инициативы.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  Создание  благоприятного  психологического  климата,  позволяющего  по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лучить  радость  </w:t>
      </w:r>
      <w:r w:rsidRPr="000E59F5">
        <w:rPr>
          <w:rFonts w:ascii="Times New Roman" w:hAnsi="Times New Roman" w:cs="Times New Roman"/>
          <w:sz w:val="24"/>
          <w:szCs w:val="24"/>
        </w:rPr>
        <w:t xml:space="preserve">от работы  с дополнительным инструментом и гордость за полученный результат. </w:t>
      </w:r>
    </w:p>
    <w:p w:rsidR="00EA18B0" w:rsidRPr="000E59F5" w:rsidRDefault="002C3650" w:rsidP="002C3650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6.Обоснование структуры учебного предм</w:t>
      </w:r>
      <w:r w:rsidR="00EA18B0" w:rsidRPr="000E59F5">
        <w:rPr>
          <w:rFonts w:ascii="Times New Roman" w:hAnsi="Times New Roman" w:cs="Times New Roman"/>
          <w:b/>
          <w:sz w:val="24"/>
          <w:szCs w:val="24"/>
        </w:rPr>
        <w:t xml:space="preserve">ета Дополнительный инструмент. </w:t>
      </w:r>
    </w:p>
    <w:p w:rsidR="002C3650" w:rsidRPr="000E59F5" w:rsidRDefault="002C3650" w:rsidP="002C3650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Обоснованием структуры программы являются ФГТ, отражающие все аспекты работы  преподавателя с учеником. </w:t>
      </w:r>
    </w:p>
    <w:p w:rsidR="002C3650" w:rsidRPr="000E59F5" w:rsidRDefault="002C3650" w:rsidP="002C365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Программа содержит следующие разделы: </w:t>
      </w:r>
    </w:p>
    <w:p w:rsidR="002C3650" w:rsidRPr="000E59F5" w:rsidRDefault="002C3650" w:rsidP="00EA18B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сведения  о  затратах  учебного  времени,  предусмотренного  на  освое</w:t>
      </w:r>
      <w:r w:rsidR="00EA18B0" w:rsidRPr="000E59F5">
        <w:rPr>
          <w:rFonts w:ascii="Times New Roman" w:hAnsi="Times New Roman" w:cs="Times New Roman"/>
          <w:sz w:val="24"/>
          <w:szCs w:val="24"/>
        </w:rPr>
        <w:t>ние  учебного</w:t>
      </w:r>
      <w:r w:rsidRPr="000E59F5">
        <w:rPr>
          <w:rFonts w:ascii="Times New Roman" w:hAnsi="Times New Roman" w:cs="Times New Roman"/>
          <w:sz w:val="24"/>
          <w:szCs w:val="24"/>
        </w:rPr>
        <w:t xml:space="preserve"> предмета; </w:t>
      </w:r>
    </w:p>
    <w:p w:rsidR="002C3650" w:rsidRPr="000E59F5" w:rsidRDefault="002C3650" w:rsidP="00EA18B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распределение учебного материала по годам обучения; </w:t>
      </w:r>
    </w:p>
    <w:p w:rsidR="002C3650" w:rsidRPr="000E59F5" w:rsidRDefault="002C3650" w:rsidP="00EA18B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описание дидактических единиц учебного предмета; </w:t>
      </w:r>
    </w:p>
    <w:p w:rsidR="00EA18B0" w:rsidRPr="000E59F5" w:rsidRDefault="002C3650" w:rsidP="00EA18B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требования к уровню подготовки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>;</w:t>
      </w:r>
    </w:p>
    <w:p w:rsidR="00EA18B0" w:rsidRPr="000E59F5" w:rsidRDefault="00EA18B0" w:rsidP="00EA18B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формы и методы контроля, система оценок; </w:t>
      </w:r>
    </w:p>
    <w:p w:rsidR="00EA18B0" w:rsidRPr="000E59F5" w:rsidRDefault="00EA18B0" w:rsidP="00EA18B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методическое обеспечение учебного процесса.  </w:t>
      </w:r>
    </w:p>
    <w:p w:rsidR="00EA18B0" w:rsidRPr="000E59F5" w:rsidRDefault="00EA18B0" w:rsidP="00EA18B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В  соответствии  с  данными  направлениями  строится  основной  раздел  программы  «Содержание учебного предмета». </w:t>
      </w:r>
    </w:p>
    <w:p w:rsidR="00EA18B0" w:rsidRPr="000E59F5" w:rsidRDefault="00EA18B0" w:rsidP="00EA18B0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</w:t>
      </w:r>
      <w:r w:rsidRPr="000E59F5">
        <w:rPr>
          <w:rFonts w:ascii="Times New Roman" w:hAnsi="Times New Roman" w:cs="Times New Roman"/>
          <w:b/>
          <w:sz w:val="24"/>
          <w:szCs w:val="24"/>
        </w:rPr>
        <w:t xml:space="preserve">7. Методы обучения. </w:t>
      </w:r>
    </w:p>
    <w:p w:rsidR="00EA18B0" w:rsidRPr="000E59F5" w:rsidRDefault="00EA18B0" w:rsidP="00EA18B0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При работе с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педагог использует следующие методы: </w:t>
      </w:r>
    </w:p>
    <w:p w:rsidR="00EA18B0" w:rsidRPr="000E59F5" w:rsidRDefault="00EA18B0" w:rsidP="00EA18B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словесный (объяснение, беседа, рассказ); </w:t>
      </w:r>
    </w:p>
    <w:p w:rsidR="00EA18B0" w:rsidRPr="000E59F5" w:rsidRDefault="00EA18B0" w:rsidP="00EA18B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наглядно-слуховой метод (показ с демонстрацией  </w:t>
      </w:r>
      <w:r w:rsidR="00CE28AD" w:rsidRPr="000E59F5">
        <w:rPr>
          <w:rFonts w:ascii="Times New Roman" w:hAnsi="Times New Roman" w:cs="Times New Roman"/>
          <w:sz w:val="24"/>
          <w:szCs w:val="24"/>
        </w:rPr>
        <w:t>приёмов</w:t>
      </w:r>
      <w:r w:rsidRPr="000E59F5">
        <w:rPr>
          <w:rFonts w:ascii="Times New Roman" w:hAnsi="Times New Roman" w:cs="Times New Roman"/>
          <w:sz w:val="24"/>
          <w:szCs w:val="24"/>
        </w:rPr>
        <w:t xml:space="preserve">, наблюдение); </w:t>
      </w:r>
    </w:p>
    <w:p w:rsidR="00EA18B0" w:rsidRPr="000E59F5" w:rsidRDefault="00EA18B0" w:rsidP="00EA18B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эмоциональный (подбор ассоциаций, образных сравнений); </w:t>
      </w:r>
    </w:p>
    <w:p w:rsidR="00EA18B0" w:rsidRPr="000E59F5" w:rsidRDefault="00EA18B0" w:rsidP="00EA18B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практические     методы   обучения   (работа  на  инструменте   над   упражнениями, чтением с листа, исполнением музыкальных произведений). </w:t>
      </w:r>
    </w:p>
    <w:p w:rsidR="00EA18B0" w:rsidRPr="000E59F5" w:rsidRDefault="00EA18B0" w:rsidP="00EA18B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Программа предполагает различные виды деятельности: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  образовательно-воспитательный,      обеспечивающий      целенаправленное      влияние  преподавателя  на  поведение  и  деятельность  детей,  его  содействие  семье  в  развитии  творческого потенциала личности </w:t>
      </w:r>
      <w:r w:rsidR="00CE28AD" w:rsidRPr="000E59F5">
        <w:rPr>
          <w:rFonts w:ascii="Times New Roman" w:hAnsi="Times New Roman" w:cs="Times New Roman"/>
          <w:sz w:val="24"/>
          <w:szCs w:val="24"/>
        </w:rPr>
        <w:t>ребёнка</w:t>
      </w:r>
      <w:r w:rsidRPr="000E59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 xml:space="preserve">- эстетический,  приобщающий  детей  к  различным  видам  искусства  и  позволяющий  формировать   у   них   социально-значимые   ценности,   активное   </w:t>
      </w: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деятельное   включение  </w:t>
      </w:r>
      <w:r w:rsidR="00CE28AD" w:rsidRPr="000E59F5">
        <w:rPr>
          <w:rFonts w:ascii="Times New Roman" w:hAnsi="Times New Roman" w:cs="Times New Roman"/>
          <w:sz w:val="24"/>
          <w:szCs w:val="24"/>
        </w:rPr>
        <w:t>ребёнка</w:t>
      </w:r>
      <w:r w:rsidRPr="000E59F5">
        <w:rPr>
          <w:rFonts w:ascii="Times New Roman" w:hAnsi="Times New Roman" w:cs="Times New Roman"/>
          <w:sz w:val="24"/>
          <w:szCs w:val="24"/>
        </w:rPr>
        <w:t xml:space="preserve">   в  творческий   процесс   через   проведение   учебных    занятий,  организацию  концертов. </w:t>
      </w:r>
      <w:proofErr w:type="gramEnd"/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развивающий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, нацеленный на творческое развитие детей художественно-эстетическими  средствами, их социальной активности, самостоятельности, общения.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художественный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,     в  </w:t>
      </w:r>
      <w:r w:rsidR="00CE28AD" w:rsidRPr="000E59F5">
        <w:rPr>
          <w:rFonts w:ascii="Times New Roman" w:hAnsi="Times New Roman" w:cs="Times New Roman"/>
          <w:sz w:val="24"/>
          <w:szCs w:val="24"/>
        </w:rPr>
        <w:t>процессе,</w:t>
      </w:r>
      <w:r w:rsidRPr="000E59F5">
        <w:rPr>
          <w:rFonts w:ascii="Times New Roman" w:hAnsi="Times New Roman" w:cs="Times New Roman"/>
          <w:sz w:val="24"/>
          <w:szCs w:val="24"/>
        </w:rPr>
        <w:t xml:space="preserve">  которого,   происходит   общение    с  произведениями  искусства  в  различных  формах,  выделяются  особенности  художественного  содержания  произведения искусства, используются художественные ценности, которые приобретают   новое звучание после их совместной обработки.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коммуникативный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, обеспечивающий привлечение детей к творческому труду, игре. </w:t>
      </w:r>
    </w:p>
    <w:p w:rsidR="00EA18B0" w:rsidRPr="000E59F5" w:rsidRDefault="00EA18B0" w:rsidP="00EA18B0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8.Описание     материально-технических       условий   реализации     учебного   предмета  Дополнительный инструмент. </w:t>
      </w:r>
    </w:p>
    <w:p w:rsidR="00EA18B0" w:rsidRPr="000E59F5" w:rsidRDefault="00EA18B0" w:rsidP="00EA18B0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Материально-техническая  база  ДШИ    соответствует  санитарным  и  противопожарным  нормам, нормам охраны труда.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Для реализации программы созданы следующие условия: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 классы для индивидуальных занятий площадью не менее 9 кв</w:t>
      </w:r>
      <w:r w:rsidR="00CE28AD" w:rsidRPr="000E59F5">
        <w:rPr>
          <w:rFonts w:ascii="Times New Roman" w:hAnsi="Times New Roman" w:cs="Times New Roman"/>
          <w:sz w:val="24"/>
          <w:szCs w:val="24"/>
        </w:rPr>
        <w:t>. м</w:t>
      </w:r>
      <w:r w:rsidRPr="000E59F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 есть инструменты: домр</w:t>
      </w:r>
      <w:r w:rsidR="00F41A2F" w:rsidRPr="000E59F5">
        <w:rPr>
          <w:rFonts w:ascii="Times New Roman" w:hAnsi="Times New Roman" w:cs="Times New Roman"/>
          <w:sz w:val="24"/>
          <w:szCs w:val="24"/>
        </w:rPr>
        <w:t>ы, балалайки</w:t>
      </w:r>
      <w:r w:rsidRPr="000E59F5">
        <w:rPr>
          <w:rFonts w:ascii="Times New Roman" w:hAnsi="Times New Roman" w:cs="Times New Roman"/>
          <w:sz w:val="24"/>
          <w:szCs w:val="24"/>
        </w:rPr>
        <w:t xml:space="preserve">, в том числе соответствующие по размеру  возрасту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18B0" w:rsidRPr="000E59F5" w:rsidRDefault="00CE28AD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- е</w:t>
      </w:r>
      <w:r w:rsidR="00EA18B0" w:rsidRPr="000E59F5">
        <w:rPr>
          <w:rFonts w:ascii="Times New Roman" w:hAnsi="Times New Roman" w:cs="Times New Roman"/>
          <w:sz w:val="24"/>
          <w:szCs w:val="24"/>
        </w:rPr>
        <w:t xml:space="preserve">сть  пюпитры, метрономы, CD, DVD-проигрыватели;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есть необходимая  нотная и методическая литература;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есть  стенды, наглядные пособия;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- есть доступ к сети Интернет для поиска нотной и методической литературы </w:t>
      </w:r>
    </w:p>
    <w:p w:rsidR="00EA18B0" w:rsidRPr="000E59F5" w:rsidRDefault="00EA18B0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C3650" w:rsidRPr="000E59F5" w:rsidRDefault="003C056C" w:rsidP="00EA18B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C056C" w:rsidRPr="000E59F5" w:rsidRDefault="003C056C" w:rsidP="00EA18B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II.Содержание учебного предмета.</w:t>
      </w:r>
    </w:p>
    <w:p w:rsidR="003C056C" w:rsidRPr="000E59F5" w:rsidRDefault="003C056C" w:rsidP="003C056C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Аудиторная     нагрузка    по    учебному     предмету    Дополнительный       инструмент  распределяется   по   годам   обучения   с   учётом   общего   объёма   аудиторного   времени,  предусмотренного на учебный предмет ФГТ. </w:t>
      </w:r>
    </w:p>
    <w:p w:rsidR="003C056C" w:rsidRPr="000E59F5" w:rsidRDefault="003C056C" w:rsidP="003C056C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Объём  времени  на  самостоятельную  работу  обучающихся  определяется  с   учётом  сложившихся       педагогических      традиций,     методической      целесообразности и индивидуальных способностей обучающегося – 0,5 часа в неделю.</w:t>
      </w:r>
    </w:p>
    <w:p w:rsidR="003C056C" w:rsidRPr="000E59F5" w:rsidRDefault="003C056C" w:rsidP="003C056C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2.   Требования по годам обучения. </w:t>
      </w:r>
    </w:p>
    <w:p w:rsidR="003C056C" w:rsidRPr="000E59F5" w:rsidRDefault="003C056C" w:rsidP="003C056C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   Аудиторная     нагрузка    по   учебному     предмету     Дополнительный      инструмент распределяется по годам обучения (классам) в соответствии с дидактическими задачами, стоящими перед педагогом. </w:t>
      </w:r>
    </w:p>
    <w:p w:rsidR="003C056C" w:rsidRPr="000E59F5" w:rsidRDefault="003C056C" w:rsidP="003C056C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Согласно    ФГТ   изучение    учебного   предмета     Дополнительный      инструмент    для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отделения «Народные инструменты» следует начинать не с первого класса,  поэтому все требования представлены в данной программе по годам обучения. </w:t>
      </w:r>
    </w:p>
    <w:p w:rsidR="003C056C" w:rsidRPr="000E59F5" w:rsidRDefault="003C056C" w:rsidP="003C056C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В  процессе  занятий    обучающийся  должен  овладеть  техническими  приёмами  игры  на  </w:t>
      </w:r>
      <w:r w:rsidR="00784925" w:rsidRPr="000E59F5">
        <w:rPr>
          <w:rFonts w:ascii="Times New Roman" w:hAnsi="Times New Roman" w:cs="Times New Roman"/>
          <w:sz w:val="24"/>
          <w:szCs w:val="24"/>
        </w:rPr>
        <w:t xml:space="preserve"> домре,  балалайке, </w:t>
      </w:r>
      <w:r w:rsidRPr="000E59F5">
        <w:rPr>
          <w:rFonts w:ascii="Times New Roman" w:hAnsi="Times New Roman" w:cs="Times New Roman"/>
          <w:sz w:val="24"/>
          <w:szCs w:val="24"/>
        </w:rPr>
        <w:t xml:space="preserve">(двигательные  навыки,  приёмы  </w:t>
      </w:r>
      <w:proofErr w:type="spellStart"/>
      <w:r w:rsidRPr="000E59F5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0E59F5">
        <w:rPr>
          <w:rFonts w:ascii="Times New Roman" w:hAnsi="Times New Roman" w:cs="Times New Roman"/>
          <w:sz w:val="24"/>
          <w:szCs w:val="24"/>
        </w:rPr>
        <w:t xml:space="preserve">),  а  также   </w:t>
      </w:r>
      <w:r w:rsidR="00CE28AD" w:rsidRPr="000E59F5">
        <w:rPr>
          <w:rFonts w:ascii="Times New Roman" w:hAnsi="Times New Roman" w:cs="Times New Roman"/>
          <w:sz w:val="24"/>
          <w:szCs w:val="24"/>
        </w:rPr>
        <w:t>научиться,</w:t>
      </w:r>
      <w:r w:rsidRPr="000E59F5">
        <w:rPr>
          <w:rFonts w:ascii="Times New Roman" w:hAnsi="Times New Roman" w:cs="Times New Roman"/>
          <w:sz w:val="24"/>
          <w:szCs w:val="24"/>
        </w:rPr>
        <w:t xml:space="preserve"> правильно  понимать характер исполняемых произведений. </w:t>
      </w:r>
    </w:p>
    <w:p w:rsidR="00663A53" w:rsidRPr="000E59F5" w:rsidRDefault="003C056C" w:rsidP="003C056C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Особое   внимание    следует   уделять   реализации    принципов    последовательности     и   постепенности,    принципа    технической     и  художественной      доступности    учебного материала с учётом возрастного фактора и степени продвинутости обучающегося.</w:t>
      </w:r>
    </w:p>
    <w:p w:rsidR="003C056C" w:rsidRPr="000E59F5" w:rsidRDefault="00663A53" w:rsidP="00663A5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Четвёртый класс(0,5 ч.)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В течение первого год</w:t>
      </w:r>
      <w:r w:rsidR="00AB4BFD" w:rsidRPr="000E59F5">
        <w:rPr>
          <w:rFonts w:ascii="Times New Roman" w:hAnsi="Times New Roman" w:cs="Times New Roman"/>
          <w:sz w:val="24"/>
          <w:szCs w:val="24"/>
        </w:rPr>
        <w:t>а обучения необходимо пройти 4-6</w:t>
      </w:r>
      <w:r w:rsidRPr="000E59F5">
        <w:rPr>
          <w:rFonts w:ascii="Times New Roman" w:hAnsi="Times New Roman" w:cs="Times New Roman"/>
          <w:sz w:val="24"/>
          <w:szCs w:val="24"/>
        </w:rPr>
        <w:t xml:space="preserve"> музыкальных произведений  различной степени сложности, в том числе в порядке ознакомления, чтения с листа.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Апрель – контрольный урок.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Реализация программы: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1.  Вводное занятие. Ознакомление обучающихся с народными инструментами, режим    занятий, необходимые принадлежности для проведения урока.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2.  Знакомство   с  инструментом,    посадка   за  инструментом,    организация    игрового аппарата, гимнастика и упражнения для игрового аппарата.  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3.  Знакомство с нотной грамотой.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4.  Чтение с листа простейших музыкальных произведений.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59F5">
        <w:rPr>
          <w:rFonts w:ascii="Times New Roman" w:hAnsi="Times New Roman" w:cs="Times New Roman"/>
          <w:sz w:val="24"/>
          <w:szCs w:val="24"/>
          <w:lang w:val="en-US"/>
        </w:rPr>
        <w:t xml:space="preserve">5.  </w:t>
      </w:r>
      <w:r w:rsidRPr="000E59F5">
        <w:rPr>
          <w:rFonts w:ascii="Times New Roman" w:hAnsi="Times New Roman" w:cs="Times New Roman"/>
          <w:sz w:val="24"/>
          <w:szCs w:val="24"/>
        </w:rPr>
        <w:t>Освоение</w:t>
      </w:r>
      <w:r w:rsidRPr="000E59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E59F5">
        <w:rPr>
          <w:rFonts w:ascii="Times New Roman" w:hAnsi="Times New Roman" w:cs="Times New Roman"/>
          <w:sz w:val="24"/>
          <w:szCs w:val="24"/>
        </w:rPr>
        <w:t>приёмов</w:t>
      </w:r>
      <w:r w:rsidRPr="000E59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E59F5">
        <w:rPr>
          <w:rFonts w:ascii="Times New Roman" w:hAnsi="Times New Roman" w:cs="Times New Roman"/>
          <w:sz w:val="24"/>
          <w:szCs w:val="24"/>
        </w:rPr>
        <w:t>игры</w:t>
      </w:r>
      <w:r w:rsidRPr="000E59F5">
        <w:rPr>
          <w:rFonts w:ascii="Times New Roman" w:hAnsi="Times New Roman" w:cs="Times New Roman"/>
          <w:sz w:val="24"/>
          <w:szCs w:val="24"/>
          <w:lang w:val="en-US"/>
        </w:rPr>
        <w:t xml:space="preserve"> legato, non legato, staccato.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6.  Освоение аппликатурных навыков.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7.  Техническое развитие. Игра упражнений, гамм в I, II позиции.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8.  Игра этюдов, пьес.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9.  Организация самостоятельной работы. Выполнение домашнего задания, посещение и участие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школьных мероприятий.</w:t>
      </w:r>
    </w:p>
    <w:p w:rsidR="00663A53" w:rsidRPr="000E59F5" w:rsidRDefault="00663A53" w:rsidP="00663A5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Примерный репертуарный список. </w:t>
      </w:r>
    </w:p>
    <w:p w:rsidR="00663A53" w:rsidRPr="000E59F5" w:rsidRDefault="00663A53" w:rsidP="00663A5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Домра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1. Р.н.п. «Как под горкой, под горой»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2.  Д.п. «Воробейка»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3.  Р.н.п. «Зайчик»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4.  Д.п. «Где ты была киска»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5. С.Лукин «Вальс»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6. Р.н.п. «За речкой было»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7. Р.н.п. «У меня ли во садочке»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8. М.Раухверг «Пора домой»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9. Е.Тиличева «Самолѐт»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10. Р.н.п. «Не летай соловей»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11. В.Шаинский «Песенка про кузнечика»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12. Обр. Г.Конрад «Ходит зайка по саду»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13. Обр. Захарьиной «На </w:t>
      </w:r>
      <w:r w:rsidR="00CE28AD" w:rsidRPr="000E59F5">
        <w:rPr>
          <w:rFonts w:ascii="Times New Roman" w:hAnsi="Times New Roman" w:cs="Times New Roman"/>
          <w:sz w:val="24"/>
          <w:szCs w:val="24"/>
        </w:rPr>
        <w:t>зленом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лугу»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14. Д.п. «Котик»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15. В.Евдокимов «Этюд№1»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16. В.Евдокимов «Этюд№2»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17. Н.Бакланова «Этюд» </w:t>
      </w:r>
    </w:p>
    <w:p w:rsidR="00663A53" w:rsidRPr="000E59F5" w:rsidRDefault="00663A53" w:rsidP="00663A5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Балалайка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1.  Р.н.п. «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саду ли, в огороде»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2.  А.Руббах «Зайка»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3.  Л.Бетховен «Экосез»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4.  Р.н.п. «Сорока»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5.  Обр. </w:t>
      </w:r>
      <w:proofErr w:type="spellStart"/>
      <w:r w:rsidRPr="000E59F5">
        <w:rPr>
          <w:rFonts w:ascii="Times New Roman" w:hAnsi="Times New Roman" w:cs="Times New Roman"/>
          <w:sz w:val="24"/>
          <w:szCs w:val="24"/>
        </w:rPr>
        <w:t>Е.Тиличевой</w:t>
      </w:r>
      <w:proofErr w:type="spellEnd"/>
      <w:r w:rsidRPr="000E59F5">
        <w:rPr>
          <w:rFonts w:ascii="Times New Roman" w:hAnsi="Times New Roman" w:cs="Times New Roman"/>
          <w:sz w:val="24"/>
          <w:szCs w:val="24"/>
        </w:rPr>
        <w:t xml:space="preserve"> «Андре</w:t>
      </w:r>
      <w:r w:rsidR="00CE28AD" w:rsidRPr="000E59F5">
        <w:rPr>
          <w:rFonts w:ascii="Times New Roman" w:hAnsi="Times New Roman" w:cs="Times New Roman"/>
          <w:sz w:val="24"/>
          <w:szCs w:val="24"/>
        </w:rPr>
        <w:t>й -</w:t>
      </w:r>
      <w:r w:rsidRPr="000E59F5">
        <w:rPr>
          <w:rFonts w:ascii="Times New Roman" w:hAnsi="Times New Roman" w:cs="Times New Roman"/>
          <w:sz w:val="24"/>
          <w:szCs w:val="24"/>
        </w:rPr>
        <w:t xml:space="preserve"> воробей»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6.  Обр.М.Раухвергера «Баю – бай»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7.  Обр.А.Александрова «Пять цыплят»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8.  А.Александров «Пьеса»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9.  А.Филиппенко «</w:t>
      </w:r>
      <w:r w:rsidR="00CE28AD" w:rsidRPr="000E59F5">
        <w:rPr>
          <w:rFonts w:ascii="Times New Roman" w:hAnsi="Times New Roman" w:cs="Times New Roman"/>
          <w:sz w:val="24"/>
          <w:szCs w:val="24"/>
        </w:rPr>
        <w:t>Весёлый</w:t>
      </w:r>
      <w:r w:rsidRPr="000E59F5">
        <w:rPr>
          <w:rFonts w:ascii="Times New Roman" w:hAnsi="Times New Roman" w:cs="Times New Roman"/>
          <w:sz w:val="24"/>
          <w:szCs w:val="24"/>
        </w:rPr>
        <w:t xml:space="preserve"> музыкант»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10.А.Иванов «Полька»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11.Л.Бетховен «Прекрасный цветок»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  12.М.Качурбина «Мишка с куклой»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13.Р.н.п. «Под горою калина»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14.Р.н.п. «Уж как во поле калинушка стоит»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15.А.Гедике «Маленькая полька»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16.А.Гедике «Заинька»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17.Ю.Шишаков «Этюд»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18.Н.Бакланова «Этюд» </w:t>
      </w:r>
    </w:p>
    <w:p w:rsidR="00663A53" w:rsidRPr="000E59F5" w:rsidRDefault="00663A53" w:rsidP="00663A53">
      <w:pPr>
        <w:rPr>
          <w:rFonts w:ascii="Times New Roman" w:hAnsi="Times New Roman" w:cs="Times New Roman"/>
          <w:sz w:val="24"/>
          <w:szCs w:val="24"/>
        </w:rPr>
      </w:pPr>
    </w:p>
    <w:p w:rsidR="00AB4BFD" w:rsidRPr="000E59F5" w:rsidRDefault="00663A53" w:rsidP="00663A5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Пятый класс - (0,5 ч.)</w:t>
      </w:r>
    </w:p>
    <w:p w:rsidR="00663A53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В   течение второго   года   обучения   обучающийся   должен   пройти   6-8   музыкальных   произведений.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Апрель – контрольный урок.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Реализация программы: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1.Работа над техническим развитием (гаммы, этюды).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 Работа  над  пьесами  (с  разной  штриховой  фактурой,  над  кантиленой</w:t>
      </w:r>
      <w:r w:rsidR="00CE28AD" w:rsidRPr="000E59F5">
        <w:rPr>
          <w:rFonts w:ascii="Times New Roman" w:hAnsi="Times New Roman" w:cs="Times New Roman"/>
          <w:sz w:val="24"/>
          <w:szCs w:val="24"/>
        </w:rPr>
        <w:t>,</w:t>
      </w:r>
      <w:r w:rsidRPr="000E59F5">
        <w:rPr>
          <w:rFonts w:ascii="Times New Roman" w:hAnsi="Times New Roman" w:cs="Times New Roman"/>
          <w:sz w:val="24"/>
          <w:szCs w:val="24"/>
        </w:rPr>
        <w:t xml:space="preserve">  использование разных штрихов)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3. Навыки исполнения аккордовой фактуры доп</w:t>
      </w:r>
      <w:r w:rsidR="00CE28AD" w:rsidRPr="000E59F5">
        <w:rPr>
          <w:rFonts w:ascii="Times New Roman" w:hAnsi="Times New Roman" w:cs="Times New Roman"/>
          <w:sz w:val="24"/>
          <w:szCs w:val="24"/>
        </w:rPr>
        <w:t>. и</w:t>
      </w:r>
      <w:r w:rsidRPr="000E59F5">
        <w:rPr>
          <w:rFonts w:ascii="Times New Roman" w:hAnsi="Times New Roman" w:cs="Times New Roman"/>
          <w:sz w:val="24"/>
          <w:szCs w:val="24"/>
        </w:rPr>
        <w:t>нструмента (домра</w:t>
      </w:r>
      <w:r w:rsidR="00CE28AD" w:rsidRPr="000E59F5">
        <w:rPr>
          <w:rFonts w:ascii="Times New Roman" w:hAnsi="Times New Roman" w:cs="Times New Roman"/>
          <w:sz w:val="24"/>
          <w:szCs w:val="24"/>
        </w:rPr>
        <w:t>, б</w:t>
      </w:r>
      <w:r w:rsidRPr="000E59F5">
        <w:rPr>
          <w:rFonts w:ascii="Times New Roman" w:hAnsi="Times New Roman" w:cs="Times New Roman"/>
          <w:sz w:val="24"/>
          <w:szCs w:val="24"/>
        </w:rPr>
        <w:t xml:space="preserve">алалайка) 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4. Работа над фразировкой.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5. Разбор   музыкального    произведения.    Работа    над   характером    произведения, музыкальным содержанием, формой музыкального произведения.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6. Работа над совместным исполнением произведения в ансамбле (вступление, штрихи, метроритм, динамика).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7. Работа над концертным исполнением репертуара.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8. Организация  самостоятельной  работы.   Выполнение  домашних  заданий,      посещение концертов, школьных мероприятий и участие в них.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</w:p>
    <w:p w:rsidR="00AB4BFD" w:rsidRPr="000E59F5" w:rsidRDefault="00AB4BFD" w:rsidP="00AB4BFD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E59F5">
        <w:rPr>
          <w:rFonts w:ascii="Times New Roman" w:hAnsi="Times New Roman" w:cs="Times New Roman"/>
          <w:b/>
          <w:sz w:val="24"/>
          <w:szCs w:val="24"/>
        </w:rPr>
        <w:t xml:space="preserve">Примерный репертуарный список. </w:t>
      </w:r>
    </w:p>
    <w:p w:rsidR="00AB4BFD" w:rsidRPr="000E59F5" w:rsidRDefault="00AB4BFD" w:rsidP="00AB4BFD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Домра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1.  П.Яковенко «Первые шаги»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2.  З.Левина «</w:t>
      </w:r>
      <w:r w:rsidR="00CE28AD" w:rsidRPr="000E59F5">
        <w:rPr>
          <w:rFonts w:ascii="Times New Roman" w:hAnsi="Times New Roman" w:cs="Times New Roman"/>
          <w:sz w:val="24"/>
          <w:szCs w:val="24"/>
        </w:rPr>
        <w:t>Матрёшки</w:t>
      </w:r>
      <w:r w:rsidRPr="000E59F5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  3.  Э.Шентирмой «Венгерская народная песня»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4.  Обр. </w:t>
      </w:r>
      <w:proofErr w:type="spellStart"/>
      <w:r w:rsidRPr="000E59F5">
        <w:rPr>
          <w:rFonts w:ascii="Times New Roman" w:hAnsi="Times New Roman" w:cs="Times New Roman"/>
          <w:sz w:val="24"/>
          <w:szCs w:val="24"/>
        </w:rPr>
        <w:t>И.Гойны</w:t>
      </w:r>
      <w:proofErr w:type="spellEnd"/>
      <w:r w:rsidRPr="000E59F5">
        <w:rPr>
          <w:rFonts w:ascii="Times New Roman" w:hAnsi="Times New Roman" w:cs="Times New Roman"/>
          <w:sz w:val="24"/>
          <w:szCs w:val="24"/>
        </w:rPr>
        <w:t xml:space="preserve"> «Мой </w:t>
      </w:r>
      <w:r w:rsidR="00CE28AD" w:rsidRPr="000E59F5">
        <w:rPr>
          <w:rFonts w:ascii="Times New Roman" w:hAnsi="Times New Roman" w:cs="Times New Roman"/>
          <w:sz w:val="24"/>
          <w:szCs w:val="24"/>
        </w:rPr>
        <w:t>конёк</w:t>
      </w:r>
      <w:r w:rsidRPr="000E59F5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5.  И.С.Бах «За рекою старый дом»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6.  Ф.Шуберт «Вальс»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7.  Обр. С.Фурмина «Засвистали казаченьки»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8.  Обр. Железновых «Посажу ли я калинушку»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9.  М.Глинка «Хор Славься»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10.Обр. П.Чайковского «Грибы» </w:t>
      </w:r>
    </w:p>
    <w:p w:rsidR="00AB4BFD" w:rsidRPr="000E59F5" w:rsidRDefault="00AB4BFD" w:rsidP="00AB4BFD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Балалайка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1.  Н.Голубовская «Марш»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2.  Обр. Т.Сыгетинского «Кукушечка»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3.  Б.Уокер «Дождик»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4.  Т.Захарьина «Песенка пастушка»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5.  Д.Кабалевский «Игры»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6.  Д.Кабалевский «Ёжик»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7.  В.Калинников «Тень – тень»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8.  В.Котельников «</w:t>
      </w:r>
      <w:r w:rsidR="00CE28AD" w:rsidRPr="000E59F5">
        <w:rPr>
          <w:rFonts w:ascii="Times New Roman" w:hAnsi="Times New Roman" w:cs="Times New Roman"/>
          <w:sz w:val="24"/>
          <w:szCs w:val="24"/>
        </w:rPr>
        <w:t>Весёлый</w:t>
      </w:r>
      <w:r w:rsidRPr="000E59F5">
        <w:rPr>
          <w:rFonts w:ascii="Times New Roman" w:hAnsi="Times New Roman" w:cs="Times New Roman"/>
          <w:sz w:val="24"/>
          <w:szCs w:val="24"/>
        </w:rPr>
        <w:t xml:space="preserve"> муравей»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9.  В.Котельников «Танец»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10.Н.Бакланова «Этюд» 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11.В.Евдокимов «Этюд» </w:t>
      </w:r>
    </w:p>
    <w:p w:rsidR="00AB4BFD" w:rsidRPr="000E59F5" w:rsidRDefault="00AB4BFD" w:rsidP="00AB4BFD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Шестой класс (0,5 ч.)</w:t>
      </w:r>
    </w:p>
    <w:p w:rsidR="00AB4BFD" w:rsidRPr="000E59F5" w:rsidRDefault="00AB4BFD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В  течение  третьего   года  обучения  обучающийся  должен  пройти  8-10  музыкальных  произведений различной степени сложности</w:t>
      </w:r>
      <w:r w:rsidR="00814063" w:rsidRPr="000E59F5">
        <w:rPr>
          <w:rFonts w:ascii="Times New Roman" w:hAnsi="Times New Roman" w:cs="Times New Roman"/>
          <w:sz w:val="24"/>
          <w:szCs w:val="24"/>
        </w:rPr>
        <w:t>.</w:t>
      </w:r>
    </w:p>
    <w:p w:rsidR="00814063" w:rsidRPr="000E59F5" w:rsidRDefault="00814063" w:rsidP="00AB4BF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Апрель – контрольный урок.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Реализация программы: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1.  Работа над техническим развитием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с помощью работы над этюдами на разные виды техники.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2.  Работа над штрихами: легато, стакатто, нон легато.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3.  Работа над фразировкой, характером произведений, различной штриховой фактурой.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4.  Работа в ансамбле с педагогом.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5.  Участие в коллективных мероприятиях школы.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6.  Организация  самостоятельной  работы.  Подготовка  домашнего  задания,  посещение концертов, школьных мероприятий.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Домра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1.  В.Попонов «Наигрыш»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2.  А.Жилинский «Аллегретто»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3.  Обр.В.Пасхалова «Чтой-то звон»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4.  Обр. Л.Бетховена «Ехал казак за Дунай»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5.  Обр. С.Булатова «Среди долины ровныя»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6.  Д.Шостакович «Маленький марш»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7.  В. Моцарт «Менуэт»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8.  Ч.н.п. «Аннушка»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9.  Д.Кабалевский «Вприпрыжку»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10. Л.Бетховен «Сурок»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11. Евдокимов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12. А.Шалов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Балалайка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1.  В.Моцарт «Аллегретто»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2.  У.н.п. «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Казав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мне батько»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3.  Л.Бетховен «Сурок»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4.  У.Кюи «Вприсядку»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5.  А.Гречанинов «Скучный рассказ»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6.  Обр. П.Чекалова «Из-под дуба»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7.  Б.н.п. «Кума моя, кумушка»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8.  Обр.М.Филина «Возле речки, возле моста»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9.  Т.Тамарин «Грустно – весело»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10. М.Магиденко «Неразлучные друзья»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11. Н.Чайкин «Этюд»№1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12. Н.Чайкин «Этюд»№2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Седьмой класс (0,5 ч.)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В течение четвёртого года  </w:t>
      </w:r>
      <w:r w:rsidR="00CE28AD" w:rsidRPr="000E59F5">
        <w:rPr>
          <w:rFonts w:ascii="Times New Roman" w:hAnsi="Times New Roman" w:cs="Times New Roman"/>
          <w:sz w:val="24"/>
          <w:szCs w:val="24"/>
        </w:rPr>
        <w:t>обучения,</w:t>
      </w:r>
      <w:r w:rsidRPr="000E59F5">
        <w:rPr>
          <w:rFonts w:ascii="Times New Roman" w:hAnsi="Times New Roman" w:cs="Times New Roman"/>
          <w:sz w:val="24"/>
          <w:szCs w:val="24"/>
        </w:rPr>
        <w:t xml:space="preserve"> обучающиеся должны пройти 8-10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музыкальных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 произведения различной степени сложности, в том числе в порядке ознакомления, чтения с листа.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Апрель – контрольный урок.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Реализация программы: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1.  Работа над развитием мелкой и крупной техники. Гаммы, этюды.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2.  Работа над звуком, фразировкой, дыханием в произведениях.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3.  Развивать навык более беглого, осмысленного  чтения с листа.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4.  Продолжать работу над пьесой с элементами кантилены, игрой в ансамбле.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5.  Развивать навык самостоятельного, тщательного разбора/анализа/ произведения.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6.  Воспитывать культуру поведения на сцене, умение  преодолевать сценическое волнение.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7.  Организация самостоятельной работы. Подготовка домашнего задания, участие в школьных мероприятиях.</w:t>
      </w:r>
    </w:p>
    <w:p w:rsidR="0052455C" w:rsidRPr="000E59F5" w:rsidRDefault="0052455C" w:rsidP="00814063">
      <w:pPr>
        <w:rPr>
          <w:rFonts w:ascii="Times New Roman" w:hAnsi="Times New Roman" w:cs="Times New Roman"/>
          <w:b/>
          <w:sz w:val="24"/>
          <w:szCs w:val="24"/>
        </w:rPr>
      </w:pP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Примерный репертуарный список.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Домра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1.  С.Фурмин «Вальс»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  С.Пожлаков «Первые шаги»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3.  Обр. С.Фурмина «Я на горку шла»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4.  А.Даргомыжский «Казачок»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5.  </w:t>
      </w:r>
      <w:proofErr w:type="spellStart"/>
      <w:r w:rsidRPr="000E59F5">
        <w:rPr>
          <w:rFonts w:ascii="Times New Roman" w:hAnsi="Times New Roman" w:cs="Times New Roman"/>
          <w:sz w:val="24"/>
          <w:szCs w:val="24"/>
        </w:rPr>
        <w:t>Д.Уотт</w:t>
      </w:r>
      <w:proofErr w:type="spellEnd"/>
      <w:r w:rsidRPr="000E59F5">
        <w:rPr>
          <w:rFonts w:ascii="Times New Roman" w:hAnsi="Times New Roman" w:cs="Times New Roman"/>
          <w:sz w:val="24"/>
          <w:szCs w:val="24"/>
        </w:rPr>
        <w:t xml:space="preserve"> «Три </w:t>
      </w:r>
      <w:r w:rsidR="00CE28AD" w:rsidRPr="000E59F5">
        <w:rPr>
          <w:rFonts w:ascii="Times New Roman" w:hAnsi="Times New Roman" w:cs="Times New Roman"/>
          <w:sz w:val="24"/>
          <w:szCs w:val="24"/>
        </w:rPr>
        <w:t>поросёнка</w:t>
      </w:r>
      <w:r w:rsidRPr="000E59F5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6.  М.Глинка «Мазурка»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7.  Ю.Зацарный «Две подружки»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8.  Обр. Ю. Семечкина «Ой лопнул обруч»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9.  Обр. И.Шелмакова «С утра пойду в сосновый бор»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10. Обр. Римского – Корсакова «Я на камушке сижу»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11. В.Иванов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12. В.Панин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Балалайка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1.  П.Петров – Омельчук «Этюд – остинато»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2.  П.Петров – Омельчук «Осень»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3.  А.Зверев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4.  Ю.Литовко «Вечерняя мелодия»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5.  В.Соколов «Утка на прогулке»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6.  Ф.Шуберт «Вальс»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7.  Р.Ребиков «Вечер на лугу»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8.  В.Герчик «Воробей»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9.  А.Польшина «Наташин вальс»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10. П.Чайковский «Вариации Авроры»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11. Ф.Шуберт «Немецкий танец»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Восьмой класс (0,5 ч.)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В   течение   пятого   года   </w:t>
      </w:r>
      <w:r w:rsidR="00CE28AD" w:rsidRPr="000E59F5">
        <w:rPr>
          <w:rFonts w:ascii="Times New Roman" w:hAnsi="Times New Roman" w:cs="Times New Roman"/>
          <w:sz w:val="24"/>
          <w:szCs w:val="24"/>
        </w:rPr>
        <w:t>обучения,</w:t>
      </w:r>
      <w:r w:rsidRPr="000E59F5">
        <w:rPr>
          <w:rFonts w:ascii="Times New Roman" w:hAnsi="Times New Roman" w:cs="Times New Roman"/>
          <w:sz w:val="24"/>
          <w:szCs w:val="24"/>
        </w:rPr>
        <w:t xml:space="preserve">   обучающиеся   должны   пройти   8-10   музыкальных произведений различной степени сложности, в том числе в порядке ознакомления, чтения с листа.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Апрель – контрольный урок.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Реализация программы: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1</w:t>
      </w:r>
      <w:r w:rsidR="00814063" w:rsidRPr="000E59F5">
        <w:rPr>
          <w:rFonts w:ascii="Times New Roman" w:hAnsi="Times New Roman" w:cs="Times New Roman"/>
          <w:sz w:val="24"/>
          <w:szCs w:val="24"/>
        </w:rPr>
        <w:t>.  Продолжать работу над развитием техники;  над кач</w:t>
      </w:r>
      <w:r w:rsidRPr="000E59F5">
        <w:rPr>
          <w:rFonts w:ascii="Times New Roman" w:hAnsi="Times New Roman" w:cs="Times New Roman"/>
          <w:sz w:val="24"/>
          <w:szCs w:val="24"/>
        </w:rPr>
        <w:t xml:space="preserve">еством звука; крупной формой; 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полифонией; пьесами, ансамблем.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2</w:t>
      </w:r>
      <w:r w:rsidR="00814063" w:rsidRPr="000E59F5">
        <w:rPr>
          <w:rFonts w:ascii="Times New Roman" w:hAnsi="Times New Roman" w:cs="Times New Roman"/>
          <w:sz w:val="24"/>
          <w:szCs w:val="24"/>
        </w:rPr>
        <w:t>.  Работать   над   характером  музыкального   произведения</w:t>
      </w:r>
      <w:r w:rsidRPr="000E59F5">
        <w:rPr>
          <w:rFonts w:ascii="Times New Roman" w:hAnsi="Times New Roman" w:cs="Times New Roman"/>
          <w:sz w:val="24"/>
          <w:szCs w:val="24"/>
        </w:rPr>
        <w:t xml:space="preserve">;   динамическим   развитием; 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темпом.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3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.  Развивать  самостоятельные  навыки  </w:t>
      </w:r>
      <w:proofErr w:type="gramStart"/>
      <w:r w:rsidR="00814063"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14063" w:rsidRPr="000E59F5">
        <w:rPr>
          <w:rFonts w:ascii="Times New Roman" w:hAnsi="Times New Roman" w:cs="Times New Roman"/>
          <w:sz w:val="24"/>
          <w:szCs w:val="24"/>
        </w:rPr>
        <w:t>:  грамот</w:t>
      </w:r>
      <w:r w:rsidRPr="000E59F5">
        <w:rPr>
          <w:rFonts w:ascii="Times New Roman" w:hAnsi="Times New Roman" w:cs="Times New Roman"/>
          <w:sz w:val="24"/>
          <w:szCs w:val="24"/>
        </w:rPr>
        <w:t xml:space="preserve">но  делать    анализ,  разбор 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музыкального произведения, свободно читать с листа.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4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.  Уметь грамотно, выразительно исполнять </w:t>
      </w:r>
      <w:r w:rsidRPr="000E59F5">
        <w:rPr>
          <w:rFonts w:ascii="Times New Roman" w:hAnsi="Times New Roman" w:cs="Times New Roman"/>
          <w:sz w:val="24"/>
          <w:szCs w:val="24"/>
        </w:rPr>
        <w:t>произведения  различных жанров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08B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5</w:t>
      </w:r>
      <w:r w:rsidR="00814063" w:rsidRPr="000E59F5">
        <w:rPr>
          <w:rFonts w:ascii="Times New Roman" w:hAnsi="Times New Roman" w:cs="Times New Roman"/>
          <w:sz w:val="24"/>
          <w:szCs w:val="24"/>
        </w:rPr>
        <w:t>.  Организовать самостоятельную работу обучающихся в</w:t>
      </w:r>
      <w:r w:rsidRPr="000E59F5">
        <w:rPr>
          <w:rFonts w:ascii="Times New Roman" w:hAnsi="Times New Roman" w:cs="Times New Roman"/>
          <w:sz w:val="24"/>
          <w:szCs w:val="24"/>
        </w:rPr>
        <w:t xml:space="preserve"> подготовке домашних занятий, 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участии в школьных мероприятиях, посещении концертов. </w:t>
      </w:r>
    </w:p>
    <w:p w:rsidR="00814063" w:rsidRPr="000E59F5" w:rsidRDefault="007C708B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814063" w:rsidRPr="000E59F5">
        <w:rPr>
          <w:rFonts w:ascii="Times New Roman" w:hAnsi="Times New Roman" w:cs="Times New Roman"/>
          <w:b/>
          <w:sz w:val="24"/>
          <w:szCs w:val="24"/>
        </w:rPr>
        <w:t xml:space="preserve">     Примерный репертуарный список.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Домра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1.  В.Шаинский «Песенка крокодила Гены»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2.  Б.н.п. «Перепё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лочка»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3.  В.Локтев «Ты лети, ветерок»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4.  Г.Гладков «Песенка львё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нка и черепахи»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5.  Б.Фиготин «Ласковая песня»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6.  Обр.Н.Фурмина «Белолица – круглолица»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7.  Д.Шостакович «Шарманка»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8.  А.Зацепин «Пингвины»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9.  А.Пахмутова «Старый клё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н»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10. И.Дунаевский «Песенка о капитане»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11. В.Евдокимов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12. О.Пирогов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</w:t>
      </w:r>
      <w:r w:rsidRPr="000E59F5">
        <w:rPr>
          <w:rFonts w:ascii="Times New Roman" w:hAnsi="Times New Roman" w:cs="Times New Roman"/>
          <w:b/>
          <w:sz w:val="24"/>
          <w:szCs w:val="24"/>
        </w:rPr>
        <w:t xml:space="preserve">Балалайка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1.  В.Глейхман «У ё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лки»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2.  Н.Потоловский «Весенняя песенка»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3.  Обр.В.Глейхмана «Уж ты, сад»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4.  Обр.Л.Бирнова «Ой течё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т река»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5.  О</w:t>
      </w:r>
      <w:r w:rsidR="007C708B" w:rsidRPr="000E59F5">
        <w:rPr>
          <w:rFonts w:ascii="Times New Roman" w:hAnsi="Times New Roman" w:cs="Times New Roman"/>
          <w:sz w:val="24"/>
          <w:szCs w:val="24"/>
        </w:rPr>
        <w:t>бр.М.Красева «Ах ты, гордый Семё</w:t>
      </w:r>
      <w:r w:rsidRPr="000E59F5">
        <w:rPr>
          <w:rFonts w:ascii="Times New Roman" w:hAnsi="Times New Roman" w:cs="Times New Roman"/>
          <w:sz w:val="24"/>
          <w:szCs w:val="24"/>
        </w:rPr>
        <w:t xml:space="preserve">н»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6.  Швейцарская народная песня «Кукушка»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7.  Обр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E28AD" w:rsidRPr="000E59F5">
        <w:rPr>
          <w:rFonts w:ascii="Times New Roman" w:hAnsi="Times New Roman" w:cs="Times New Roman"/>
          <w:sz w:val="24"/>
          <w:szCs w:val="24"/>
        </w:rPr>
        <w:t>П</w:t>
      </w:r>
      <w:r w:rsidRPr="000E59F5">
        <w:rPr>
          <w:rFonts w:ascii="Times New Roman" w:hAnsi="Times New Roman" w:cs="Times New Roman"/>
          <w:sz w:val="24"/>
          <w:szCs w:val="24"/>
        </w:rPr>
        <w:t>оворозняка</w:t>
      </w:r>
      <w:proofErr w:type="spellEnd"/>
      <w:r w:rsidRPr="000E59F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E59F5">
        <w:rPr>
          <w:rFonts w:ascii="Times New Roman" w:hAnsi="Times New Roman" w:cs="Times New Roman"/>
          <w:sz w:val="24"/>
          <w:szCs w:val="24"/>
        </w:rPr>
        <w:t>Лебединная</w:t>
      </w:r>
      <w:proofErr w:type="spellEnd"/>
      <w:r w:rsidRPr="000E59F5">
        <w:rPr>
          <w:rFonts w:ascii="Times New Roman" w:hAnsi="Times New Roman" w:cs="Times New Roman"/>
          <w:sz w:val="24"/>
          <w:szCs w:val="24"/>
        </w:rPr>
        <w:t xml:space="preserve"> река»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8.  Обр.В.Суслова «Полянка» </w:t>
      </w:r>
    </w:p>
    <w:p w:rsidR="00814063" w:rsidRPr="000E59F5" w:rsidRDefault="007C708B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>9.  Обр.Ю.Соловьё</w:t>
      </w:r>
      <w:r w:rsidR="00814063" w:rsidRPr="000E59F5">
        <w:rPr>
          <w:rFonts w:ascii="Times New Roman" w:hAnsi="Times New Roman" w:cs="Times New Roman"/>
          <w:sz w:val="24"/>
          <w:szCs w:val="24"/>
        </w:rPr>
        <w:t xml:space="preserve">ва «Сизийская танцевальная мелодия»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10. Г.Гендель «Менуэт»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11. П.Куликов «Этюд» </w:t>
      </w:r>
    </w:p>
    <w:p w:rsidR="00814063" w:rsidRPr="000E59F5" w:rsidRDefault="00814063" w:rsidP="00814063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12. Ю.Шишаков «Этюд» </w:t>
      </w:r>
    </w:p>
    <w:p w:rsidR="007C708B" w:rsidRPr="000E59F5" w:rsidRDefault="007C708B" w:rsidP="007C708B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>III.   Требования к уровню подготовки.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К   моменту   окончания   обучения, у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должно  выработаться   чувство  ответственности  за  качество  освоения  программы.   При   исполнении музыкального произведения они должны достигать точности в темпе, ритме, штрихах, динамике, знать </w:t>
      </w: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музыкальную терминологию,     осмысленно     передавать    содержание    музыкального  произведения.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Обучающиеся должны развить в себе такие навыки, как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самоконтроль, самооценка собственного исполнения музыкального произведения;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управление своим мышечно-двигательным аппаратом;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развивать зрительную, осязательную, слуховую ориентацию в освоении инструмента;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хорошо, бегло научиться читать с листа;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осмысленно передавать содержание исполняемого произведения;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достичь определённого технического развития;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уметь планировать свою домашнюю  работу;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уметь осуществлять самостоятельный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своей учебной деятельностью;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уметь давать объективную оценку своему труду, формированию навыков  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взаимодействия с преподавателем и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в образовательном процессе;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- воспитывать в себе уважительное отношение к иному мнению и художественно-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эстетическому взгляду, пониманию причин успеха или неуспеха собственной учебной  деятельности. </w:t>
      </w:r>
    </w:p>
    <w:p w:rsidR="007C708B" w:rsidRPr="000E59F5" w:rsidRDefault="007C708B" w:rsidP="007C708B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IV.Формы и методы контроля, система оценок.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1.Аттестация: цели, виды, форма, содержание.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Оценка  качества  реализации  программы  «Дополнительный  инструмент»  включает  в себя текущий контроль успеваемости, промежуточную аттестацию обучающихся.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Текущий контроль направлен на поддержание учебной дисциплины, на ответственную  подготовку   домашнего   задания,   правильную   организацию   самостоятельной   работы, имеет  воспитательные  цели,  носит  стимулирующий  характер.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Текущий  контроль  над работой   обучающихся   осуществляет   преподаватель,   отражая   в   оценках   достижения  ученика,  темпы  его  продвижения  в  освоении  материала,  качество  выполнения  задания   и.т.п.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Одной из форм текущего контроля может стать контрольный урок без присутствия комиссии.  На  основании  результатов  текущего  контроля,  а  также  учитывая  публичные   выступления   на   концерте   или   открытом   уроке,  выставляется   четвертная   отметка. 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Текущая аттестация проводится за счёт времени аудиторных занятий на всём протяжении  обучения. </w:t>
      </w:r>
    </w:p>
    <w:p w:rsidR="007C708B" w:rsidRPr="000E59F5" w:rsidRDefault="007C708B" w:rsidP="007C708B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Промежуточная       аттестация      проводится   в  виде контрольного урока с  оценкой,  в  8-16 полугодиях,  в  счёт аудиторного времени</w:t>
      </w:r>
      <w:r w:rsidR="00BA55CA" w:rsidRPr="000E59F5">
        <w:rPr>
          <w:rFonts w:ascii="Times New Roman" w:hAnsi="Times New Roman" w:cs="Times New Roman"/>
          <w:sz w:val="24"/>
          <w:szCs w:val="24"/>
        </w:rPr>
        <w:t xml:space="preserve">, </w:t>
      </w:r>
      <w:r w:rsidRPr="000E59F5">
        <w:rPr>
          <w:rFonts w:ascii="Times New Roman" w:hAnsi="Times New Roman" w:cs="Times New Roman"/>
          <w:sz w:val="24"/>
          <w:szCs w:val="24"/>
        </w:rPr>
        <w:t xml:space="preserve">предусмотренного  на   учебный   предмет. </w:t>
      </w:r>
    </w:p>
    <w:p w:rsidR="00BA55CA" w:rsidRPr="000E59F5" w:rsidRDefault="00BA55CA" w:rsidP="00BA55CA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55CA" w:rsidRPr="000E59F5" w:rsidRDefault="00BA55CA" w:rsidP="00BA55CA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E59F5"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оценки качества исполнения</w:t>
      </w:r>
      <w:r w:rsidRPr="000E59F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</w:p>
    <w:p w:rsidR="00BA55CA" w:rsidRPr="000E59F5" w:rsidRDefault="00BA55CA" w:rsidP="00BA55CA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9F5">
        <w:rPr>
          <w:rFonts w:ascii="Times New Roman" w:eastAsia="Times New Roman" w:hAnsi="Times New Roman" w:cs="Times New Roman"/>
          <w:sz w:val="24"/>
          <w:szCs w:val="24"/>
        </w:rPr>
        <w:t>По итогам исполнения программы на зачете, академическом прослушивании или экзамене выставляется оценка по пятибалльной шкале:</w:t>
      </w:r>
    </w:p>
    <w:p w:rsidR="00BA55CA" w:rsidRPr="000E59F5" w:rsidRDefault="00BA55CA" w:rsidP="00BA55CA">
      <w:pPr>
        <w:spacing w:after="0" w:line="360" w:lineRule="auto"/>
        <w:rPr>
          <w:rFonts w:ascii="Times New Roman" w:eastAsia="ヒラギノ角ゴ Pro W3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78"/>
        <w:gridCol w:w="6093"/>
      </w:tblGrid>
      <w:tr w:rsidR="00BA55CA" w:rsidRPr="000E59F5" w:rsidTr="00486540">
        <w:tc>
          <w:tcPr>
            <w:tcW w:w="3510" w:type="dxa"/>
          </w:tcPr>
          <w:p w:rsidR="00BA55CA" w:rsidRPr="000E59F5" w:rsidRDefault="00BA55CA" w:rsidP="00BA55C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9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274" w:type="dxa"/>
          </w:tcPr>
          <w:p w:rsidR="00BA55CA" w:rsidRPr="000E59F5" w:rsidRDefault="00BA55CA" w:rsidP="00BA55C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9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оценивания выступления</w:t>
            </w:r>
          </w:p>
        </w:tc>
      </w:tr>
      <w:tr w:rsidR="00BA55CA" w:rsidRPr="000E59F5" w:rsidTr="00486540">
        <w:tc>
          <w:tcPr>
            <w:tcW w:w="3510" w:type="dxa"/>
          </w:tcPr>
          <w:p w:rsidR="00BA55CA" w:rsidRPr="000E59F5" w:rsidRDefault="00BA55CA" w:rsidP="00BA55CA">
            <w:pPr>
              <w:spacing w:after="0" w:line="360" w:lineRule="auto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5 («отлично»)</w:t>
            </w:r>
          </w:p>
        </w:tc>
        <w:tc>
          <w:tcPr>
            <w:tcW w:w="6274" w:type="dxa"/>
          </w:tcPr>
          <w:p w:rsidR="00BA55CA" w:rsidRPr="000E59F5" w:rsidRDefault="00BA55CA" w:rsidP="00BA55CA">
            <w:pPr>
              <w:spacing w:after="0" w:line="360" w:lineRule="auto"/>
              <w:jc w:val="both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Helvetica" w:hAnsi="Times New Roman" w:cs="Times New Roman"/>
                <w:sz w:val="24"/>
                <w:szCs w:val="24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BA55CA" w:rsidRPr="000E59F5" w:rsidTr="00486540">
        <w:tc>
          <w:tcPr>
            <w:tcW w:w="3510" w:type="dxa"/>
          </w:tcPr>
          <w:p w:rsidR="00BA55CA" w:rsidRPr="000E59F5" w:rsidRDefault="00BA55CA" w:rsidP="00BA55CA">
            <w:pPr>
              <w:spacing w:after="0" w:line="360" w:lineRule="auto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4 («хорошо»)</w:t>
            </w:r>
          </w:p>
        </w:tc>
        <w:tc>
          <w:tcPr>
            <w:tcW w:w="6274" w:type="dxa"/>
          </w:tcPr>
          <w:p w:rsidR="00BA55CA" w:rsidRPr="000E59F5" w:rsidRDefault="00BA55CA" w:rsidP="00BA55CA">
            <w:pPr>
              <w:spacing w:after="0" w:line="360" w:lineRule="auto"/>
              <w:jc w:val="both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Helvetica" w:hAnsi="Times New Roman" w:cs="Times New Roman"/>
                <w:sz w:val="24"/>
                <w:szCs w:val="24"/>
              </w:rPr>
              <w:t>отметка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BA55CA" w:rsidRPr="000E59F5" w:rsidTr="00486540">
        <w:tc>
          <w:tcPr>
            <w:tcW w:w="3510" w:type="dxa"/>
          </w:tcPr>
          <w:p w:rsidR="00BA55CA" w:rsidRPr="000E59F5" w:rsidRDefault="00BA55CA" w:rsidP="00BA55CA">
            <w:pPr>
              <w:spacing w:after="0" w:line="360" w:lineRule="auto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3 («удовлетворительно»)</w:t>
            </w:r>
          </w:p>
        </w:tc>
        <w:tc>
          <w:tcPr>
            <w:tcW w:w="6274" w:type="dxa"/>
          </w:tcPr>
          <w:p w:rsidR="00BA55CA" w:rsidRPr="000E59F5" w:rsidRDefault="00BA55CA" w:rsidP="00BA55CA">
            <w:pPr>
              <w:spacing w:after="0" w:line="360" w:lineRule="auto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Helvetica" w:hAnsi="Times New Roman" w:cs="Times New Roman"/>
                <w:sz w:val="24"/>
                <w:szCs w:val="24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BA55CA" w:rsidRPr="000E59F5" w:rsidTr="00486540">
        <w:tc>
          <w:tcPr>
            <w:tcW w:w="3510" w:type="dxa"/>
          </w:tcPr>
          <w:p w:rsidR="00BA55CA" w:rsidRPr="000E59F5" w:rsidRDefault="00BA55CA" w:rsidP="00BA55CA">
            <w:pPr>
              <w:spacing w:after="0" w:line="360" w:lineRule="auto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2 («неудовлетворительно»)</w:t>
            </w:r>
          </w:p>
        </w:tc>
        <w:tc>
          <w:tcPr>
            <w:tcW w:w="6274" w:type="dxa"/>
          </w:tcPr>
          <w:p w:rsidR="00BA55CA" w:rsidRPr="000E59F5" w:rsidRDefault="00BA55CA" w:rsidP="00BA55CA">
            <w:pPr>
              <w:spacing w:after="0" w:line="360" w:lineRule="auto"/>
              <w:jc w:val="both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Helvetica" w:hAnsi="Times New Roman" w:cs="Times New Roman"/>
                <w:sz w:val="24"/>
                <w:szCs w:val="24"/>
              </w:rPr>
              <w:t>комплекс недостатков, причиной которых является отсутствие домашних занятий, а также плохой посещаемости аудиторных занятий</w:t>
            </w:r>
          </w:p>
        </w:tc>
      </w:tr>
      <w:tr w:rsidR="00BA55CA" w:rsidRPr="000E59F5" w:rsidTr="00486540">
        <w:tc>
          <w:tcPr>
            <w:tcW w:w="3510" w:type="dxa"/>
          </w:tcPr>
          <w:p w:rsidR="00BA55CA" w:rsidRPr="000E59F5" w:rsidRDefault="00BA55CA" w:rsidP="00BA55CA">
            <w:pPr>
              <w:spacing w:after="0" w:line="360" w:lineRule="auto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«зачет» (без отметки)</w:t>
            </w:r>
          </w:p>
        </w:tc>
        <w:tc>
          <w:tcPr>
            <w:tcW w:w="6274" w:type="dxa"/>
          </w:tcPr>
          <w:p w:rsidR="00BA55CA" w:rsidRPr="000E59F5" w:rsidRDefault="00BA55CA" w:rsidP="00BA55CA">
            <w:pPr>
              <w:spacing w:after="0" w:line="360" w:lineRule="auto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0E59F5">
              <w:rPr>
                <w:rFonts w:ascii="Times New Roman" w:eastAsia="Helvetica" w:hAnsi="Times New Roman" w:cs="Times New Roman"/>
                <w:sz w:val="24"/>
                <w:szCs w:val="24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BA55CA" w:rsidRPr="000E59F5" w:rsidRDefault="00BA55CA" w:rsidP="00BA55CA">
      <w:pPr>
        <w:spacing w:after="0" w:line="360" w:lineRule="auto"/>
        <w:rPr>
          <w:rFonts w:ascii="Times New Roman" w:eastAsia="ヒラギノ角ゴ Pro W3" w:hAnsi="Times New Roman" w:cs="Times New Roman"/>
          <w:sz w:val="24"/>
          <w:szCs w:val="24"/>
        </w:rPr>
      </w:pPr>
    </w:p>
    <w:p w:rsidR="00BA55CA" w:rsidRPr="000E59F5" w:rsidRDefault="00BA55CA" w:rsidP="00BA55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9F5">
        <w:rPr>
          <w:rFonts w:ascii="Times New Roman" w:eastAsia="Times New Roman" w:hAnsi="Times New Roman" w:cs="Times New Roman"/>
          <w:sz w:val="24"/>
          <w:szCs w:val="24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0E59F5">
        <w:rPr>
          <w:rFonts w:ascii="Times New Roman" w:eastAsia="Times New Roman" w:hAnsi="Times New Roman" w:cs="Times New Roman"/>
          <w:sz w:val="24"/>
          <w:szCs w:val="24"/>
        </w:rPr>
        <w:t>-»</w:t>
      </w:r>
      <w:proofErr w:type="gramEnd"/>
      <w:r w:rsidRPr="000E59F5">
        <w:rPr>
          <w:rFonts w:ascii="Times New Roman" w:eastAsia="Times New Roman" w:hAnsi="Times New Roman" w:cs="Times New Roman"/>
          <w:sz w:val="24"/>
          <w:szCs w:val="24"/>
        </w:rPr>
        <w:t>, что даст возможность более конкретно отметить выступление учащегося.</w:t>
      </w:r>
    </w:p>
    <w:p w:rsidR="00BA55CA" w:rsidRPr="000E59F5" w:rsidRDefault="00BA55CA" w:rsidP="00BA55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9F5">
        <w:rPr>
          <w:rFonts w:ascii="Times New Roman" w:eastAsia="Times New Roman" w:hAnsi="Times New Roman" w:cs="Times New Roman"/>
          <w:sz w:val="24"/>
          <w:szCs w:val="24"/>
        </w:rPr>
        <w:t>Фонды оценочных сре</w:t>
      </w:r>
      <w:proofErr w:type="gramStart"/>
      <w:r w:rsidRPr="000E59F5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0E59F5">
        <w:rPr>
          <w:rFonts w:ascii="Times New Roman" w:eastAsia="Times New Roman" w:hAnsi="Times New Roman" w:cs="Times New Roman"/>
          <w:sz w:val="24"/>
          <w:szCs w:val="24"/>
        </w:rPr>
        <w:t xml:space="preserve"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BA55CA" w:rsidRPr="000E59F5" w:rsidRDefault="00BA55CA" w:rsidP="00BA55CA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                     V.  Методическое обеспечение учебного процесса. </w:t>
      </w:r>
    </w:p>
    <w:p w:rsidR="00BA55CA" w:rsidRPr="000E59F5" w:rsidRDefault="00BA55CA" w:rsidP="00BA55CA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      1.Методические рекомендации преподавателям.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В  работе  с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 используется  основная        форма  учебной  и  воспитательной  работы  –  индивидуальный </w:t>
      </w:r>
      <w:r w:rsidR="0052455C" w:rsidRPr="000E59F5">
        <w:rPr>
          <w:rFonts w:ascii="Times New Roman" w:hAnsi="Times New Roman" w:cs="Times New Roman"/>
          <w:sz w:val="24"/>
          <w:szCs w:val="24"/>
        </w:rPr>
        <w:t xml:space="preserve"> урок  с  преподавателем. </w:t>
      </w:r>
      <w:r w:rsidRPr="000E59F5">
        <w:rPr>
          <w:rFonts w:ascii="Times New Roman" w:hAnsi="Times New Roman" w:cs="Times New Roman"/>
          <w:sz w:val="24"/>
          <w:szCs w:val="24"/>
        </w:rPr>
        <w:t xml:space="preserve"> Он  включает  совместную  работу педагога  и   ученика  над  музыкальным      произведением,  проверку  </w:t>
      </w: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домашнего  задания, рекомендации по проведению дальнейшей самостоятельной работы с целью достижения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наилучших результатов в освоении учебного предмета. Содержание урока  зависит   от  конкретных     творческих    задач,   от  индивидуальности  обучающихся  и преподавателя.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Работа   в   классе   должна   сочетать   словесное   объяснение   материала   с   показом на инструменте фрагментов изучаемого музыкального произведения. Преподаватель должен вести  постоянную работу  над  качеством  звука,  развитием  чувства  ритма,  средствами выразительности. 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   Занимаясь с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обучающими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необходимо обратить внимание на такие моменты как: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организация игрового аппарата;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работа над чистой интонацией (мелодической и гармони</w:t>
      </w:r>
      <w:r w:rsidR="006F4509" w:rsidRPr="000E59F5">
        <w:rPr>
          <w:rFonts w:ascii="Times New Roman" w:hAnsi="Times New Roman" w:cs="Times New Roman"/>
          <w:sz w:val="24"/>
          <w:szCs w:val="24"/>
        </w:rPr>
        <w:t xml:space="preserve">ческой), ровностью звучания </w:t>
      </w:r>
      <w:r w:rsidRPr="000E59F5">
        <w:rPr>
          <w:rFonts w:ascii="Times New Roman" w:hAnsi="Times New Roman" w:cs="Times New Roman"/>
          <w:sz w:val="24"/>
          <w:szCs w:val="24"/>
        </w:rPr>
        <w:t xml:space="preserve">музыкального произведения;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точностью исполнения штрихов и аппликатуры, рас</w:t>
      </w:r>
      <w:r w:rsidR="006F4509" w:rsidRPr="000E59F5">
        <w:rPr>
          <w:rFonts w:ascii="Times New Roman" w:hAnsi="Times New Roman" w:cs="Times New Roman"/>
          <w:sz w:val="24"/>
          <w:szCs w:val="24"/>
        </w:rPr>
        <w:t xml:space="preserve">крывая перед </w:t>
      </w:r>
      <w:proofErr w:type="gramStart"/>
      <w:r w:rsidR="006F4509" w:rsidRPr="000E5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F4509" w:rsidRPr="000E59F5">
        <w:rPr>
          <w:rFonts w:ascii="Times New Roman" w:hAnsi="Times New Roman" w:cs="Times New Roman"/>
          <w:sz w:val="24"/>
          <w:szCs w:val="24"/>
        </w:rPr>
        <w:t xml:space="preserve"> их </w:t>
      </w:r>
      <w:r w:rsidRPr="000E59F5">
        <w:rPr>
          <w:rFonts w:ascii="Times New Roman" w:hAnsi="Times New Roman" w:cs="Times New Roman"/>
          <w:sz w:val="24"/>
          <w:szCs w:val="24"/>
        </w:rPr>
        <w:t xml:space="preserve">целесообразность и выразительность в передаче музыкального произведения;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знакомить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с автором, эпохой, содержани</w:t>
      </w:r>
      <w:r w:rsidR="006F4509" w:rsidRPr="000E59F5">
        <w:rPr>
          <w:rFonts w:ascii="Times New Roman" w:hAnsi="Times New Roman" w:cs="Times New Roman"/>
          <w:sz w:val="24"/>
          <w:szCs w:val="24"/>
        </w:rPr>
        <w:t xml:space="preserve">ем, формой, стилем изучаемого </w:t>
      </w:r>
      <w:r w:rsidRPr="000E59F5">
        <w:rPr>
          <w:rFonts w:ascii="Times New Roman" w:hAnsi="Times New Roman" w:cs="Times New Roman"/>
          <w:sz w:val="24"/>
          <w:szCs w:val="24"/>
        </w:rPr>
        <w:t xml:space="preserve">произведения;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развивать технику чтения с листа;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 научить грамотно, самостоятельно делать разбор музыкального произведения;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совершенствовать техническое развитие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- воспитывать исполнительский опыт в присутствие зрителей (родители, одноклассники). </w:t>
      </w:r>
    </w:p>
    <w:p w:rsidR="00BA55CA" w:rsidRPr="000E59F5" w:rsidRDefault="00BA55CA" w:rsidP="00BA55CA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   В   работе   с 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  преподавателю   необходим</w:t>
      </w:r>
      <w:r w:rsidR="006F4509" w:rsidRPr="000E59F5">
        <w:rPr>
          <w:rFonts w:ascii="Times New Roman" w:hAnsi="Times New Roman" w:cs="Times New Roman"/>
          <w:sz w:val="24"/>
          <w:szCs w:val="24"/>
        </w:rPr>
        <w:t>о   придерживаться   основных принципов   обучения:</w:t>
      </w:r>
      <w:r w:rsidRPr="000E59F5">
        <w:rPr>
          <w:rFonts w:ascii="Times New Roman" w:hAnsi="Times New Roman" w:cs="Times New Roman"/>
          <w:sz w:val="24"/>
          <w:szCs w:val="24"/>
        </w:rPr>
        <w:t xml:space="preserve"> последовательности,   постепенности,   д</w:t>
      </w:r>
      <w:r w:rsidR="006F4509" w:rsidRPr="000E59F5">
        <w:rPr>
          <w:rFonts w:ascii="Times New Roman" w:hAnsi="Times New Roman" w:cs="Times New Roman"/>
          <w:sz w:val="24"/>
          <w:szCs w:val="24"/>
        </w:rPr>
        <w:t xml:space="preserve">оступности,   наглядности   в </w:t>
      </w:r>
      <w:r w:rsidRPr="000E59F5">
        <w:rPr>
          <w:rFonts w:ascii="Times New Roman" w:hAnsi="Times New Roman" w:cs="Times New Roman"/>
          <w:sz w:val="24"/>
          <w:szCs w:val="24"/>
        </w:rPr>
        <w:t>изучении  предмета.  В  процессе  обучения  нужно  учитывать</w:t>
      </w:r>
      <w:r w:rsidR="006F4509" w:rsidRPr="000E59F5">
        <w:rPr>
          <w:rFonts w:ascii="Times New Roman" w:hAnsi="Times New Roman" w:cs="Times New Roman"/>
          <w:sz w:val="24"/>
          <w:szCs w:val="24"/>
        </w:rPr>
        <w:t xml:space="preserve">  индивидуальные  особенности  </w:t>
      </w:r>
      <w:r w:rsidRPr="000E59F5">
        <w:rPr>
          <w:rFonts w:ascii="Times New Roman" w:hAnsi="Times New Roman" w:cs="Times New Roman"/>
          <w:sz w:val="24"/>
          <w:szCs w:val="24"/>
        </w:rPr>
        <w:t>обучающихся, степень их музыкальных способностей и ур</w:t>
      </w:r>
      <w:r w:rsidR="006F4509" w:rsidRPr="000E59F5">
        <w:rPr>
          <w:rFonts w:ascii="Times New Roman" w:hAnsi="Times New Roman" w:cs="Times New Roman"/>
          <w:sz w:val="24"/>
          <w:szCs w:val="24"/>
        </w:rPr>
        <w:t>овень их подготовки на данном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этапе. </w:t>
      </w:r>
    </w:p>
    <w:p w:rsidR="006F4509" w:rsidRPr="000E59F5" w:rsidRDefault="006F4509" w:rsidP="006F4509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</w:t>
      </w:r>
      <w:r w:rsidR="00BA55CA" w:rsidRPr="000E59F5">
        <w:rPr>
          <w:rFonts w:ascii="Times New Roman" w:hAnsi="Times New Roman" w:cs="Times New Roman"/>
          <w:sz w:val="24"/>
          <w:szCs w:val="24"/>
        </w:rPr>
        <w:t>Важнейшим фактором, способствующим  правильной организации  учебного процесса</w:t>
      </w:r>
      <w:r w:rsidR="00CE28AD" w:rsidRPr="000E59F5">
        <w:rPr>
          <w:rFonts w:ascii="Times New Roman" w:hAnsi="Times New Roman" w:cs="Times New Roman"/>
          <w:sz w:val="24"/>
          <w:szCs w:val="24"/>
        </w:rPr>
        <w:t>, п</w:t>
      </w:r>
      <w:r w:rsidR="00BA55CA" w:rsidRPr="000E59F5">
        <w:rPr>
          <w:rFonts w:ascii="Times New Roman" w:hAnsi="Times New Roman" w:cs="Times New Roman"/>
          <w:sz w:val="24"/>
          <w:szCs w:val="24"/>
        </w:rPr>
        <w:t>овышению  эффективности  воспитательной  работы  и  ус</w:t>
      </w:r>
      <w:r w:rsidRPr="000E59F5">
        <w:rPr>
          <w:rFonts w:ascii="Times New Roman" w:hAnsi="Times New Roman" w:cs="Times New Roman"/>
          <w:sz w:val="24"/>
          <w:szCs w:val="24"/>
        </w:rPr>
        <w:t>пешному  развитию  музыкальн</w:t>
      </w:r>
      <w:r w:rsidR="00CE28AD" w:rsidRPr="000E59F5">
        <w:rPr>
          <w:rFonts w:ascii="Times New Roman" w:hAnsi="Times New Roman" w:cs="Times New Roman"/>
          <w:sz w:val="24"/>
          <w:szCs w:val="24"/>
        </w:rPr>
        <w:t>о -</w:t>
      </w:r>
      <w:r w:rsidRPr="000E59F5">
        <w:rPr>
          <w:rFonts w:ascii="Times New Roman" w:hAnsi="Times New Roman" w:cs="Times New Roman"/>
          <w:sz w:val="24"/>
          <w:szCs w:val="24"/>
        </w:rPr>
        <w:t xml:space="preserve"> исполнительских данных     обучающихся  является планирование  учебной  работы  и продуманный      подбор репертуара. </w:t>
      </w:r>
      <w:r w:rsidR="00BA55CA" w:rsidRPr="000E59F5">
        <w:rPr>
          <w:rFonts w:ascii="Times New Roman" w:hAnsi="Times New Roman" w:cs="Times New Roman"/>
          <w:sz w:val="24"/>
          <w:szCs w:val="24"/>
        </w:rPr>
        <w:t xml:space="preserve">Основная  </w:t>
      </w:r>
      <w:r w:rsidRPr="000E59F5">
        <w:rPr>
          <w:rFonts w:ascii="Times New Roman" w:hAnsi="Times New Roman" w:cs="Times New Roman"/>
          <w:sz w:val="24"/>
          <w:szCs w:val="24"/>
        </w:rPr>
        <w:t xml:space="preserve">форма планирования  – составление </w:t>
      </w:r>
      <w:r w:rsidR="00BA55CA" w:rsidRPr="000E59F5">
        <w:rPr>
          <w:rFonts w:ascii="Times New Roman" w:hAnsi="Times New Roman" w:cs="Times New Roman"/>
          <w:sz w:val="24"/>
          <w:szCs w:val="24"/>
        </w:rPr>
        <w:t>преподавателем индивидуального плана на каждого обучающе</w:t>
      </w:r>
      <w:r w:rsidRPr="000E59F5">
        <w:rPr>
          <w:rFonts w:ascii="Times New Roman" w:hAnsi="Times New Roman" w:cs="Times New Roman"/>
          <w:sz w:val="24"/>
          <w:szCs w:val="24"/>
        </w:rPr>
        <w:t xml:space="preserve">гося в начале учебного года и в  начале  второго полугодия.  В </w:t>
      </w:r>
      <w:r w:rsidR="00BA55CA" w:rsidRPr="000E59F5">
        <w:rPr>
          <w:rFonts w:ascii="Times New Roman" w:hAnsi="Times New Roman" w:cs="Times New Roman"/>
          <w:sz w:val="24"/>
          <w:szCs w:val="24"/>
        </w:rPr>
        <w:t>индивидуальный  план  вкл</w:t>
      </w:r>
      <w:r w:rsidRPr="000E59F5">
        <w:rPr>
          <w:rFonts w:ascii="Times New Roman" w:hAnsi="Times New Roman" w:cs="Times New Roman"/>
          <w:sz w:val="24"/>
          <w:szCs w:val="24"/>
        </w:rPr>
        <w:t xml:space="preserve">ючаются  разнохарактерные  по форме   и </w:t>
      </w:r>
      <w:r w:rsidR="00BA55CA" w:rsidRPr="000E59F5">
        <w:rPr>
          <w:rFonts w:ascii="Times New Roman" w:hAnsi="Times New Roman" w:cs="Times New Roman"/>
          <w:sz w:val="24"/>
          <w:szCs w:val="24"/>
        </w:rPr>
        <w:t>соде</w:t>
      </w:r>
      <w:r w:rsidRPr="000E59F5">
        <w:rPr>
          <w:rFonts w:ascii="Times New Roman" w:hAnsi="Times New Roman" w:cs="Times New Roman"/>
          <w:sz w:val="24"/>
          <w:szCs w:val="24"/>
        </w:rPr>
        <w:t xml:space="preserve">ржанию  обработки    народных  песен, танцев, произведения   русской   и </w:t>
      </w:r>
      <w:r w:rsidR="00BA55CA" w:rsidRPr="000E59F5">
        <w:rPr>
          <w:rFonts w:ascii="Times New Roman" w:hAnsi="Times New Roman" w:cs="Times New Roman"/>
          <w:sz w:val="24"/>
          <w:szCs w:val="24"/>
        </w:rPr>
        <w:t xml:space="preserve">зарубежной   классической   и </w:t>
      </w:r>
      <w:r w:rsidRPr="000E59F5">
        <w:rPr>
          <w:rFonts w:ascii="Times New Roman" w:hAnsi="Times New Roman" w:cs="Times New Roman"/>
          <w:sz w:val="24"/>
          <w:szCs w:val="24"/>
        </w:rPr>
        <w:t xml:space="preserve">  современной   музыки   с   учётом  специфики   преподавания  предмета    Дополнительный  инструмент  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   обучающихся  по ДПОП  «Народные инструменты». </w:t>
      </w:r>
    </w:p>
    <w:p w:rsidR="006F4509" w:rsidRPr="000E59F5" w:rsidRDefault="006F4509" w:rsidP="006F4509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    В  работе  педагогу  необходимо  использовать  произведения  различных  эпох,  форм, жанров, направлений для расширения музыкального кругозора обучающегося и воспитания  в  нём интереса  к  музыкальному   творчеству.   Основной   принцип   работы:  сложность изучаемых произведений не должна превышать возможности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. Важно  сочетать   изучение    небольшого  количества  сложных  произведений, включающих  в  себя    более  трудные  технические  </w:t>
      </w:r>
      <w:r w:rsidR="00CE28AD" w:rsidRPr="000E59F5">
        <w:rPr>
          <w:rFonts w:ascii="Times New Roman" w:hAnsi="Times New Roman" w:cs="Times New Roman"/>
          <w:sz w:val="24"/>
          <w:szCs w:val="24"/>
        </w:rPr>
        <w:t>приёмы</w:t>
      </w:r>
      <w:r w:rsidRPr="000E59F5">
        <w:rPr>
          <w:rFonts w:ascii="Times New Roman" w:hAnsi="Times New Roman" w:cs="Times New Roman"/>
          <w:sz w:val="24"/>
          <w:szCs w:val="24"/>
        </w:rPr>
        <w:t xml:space="preserve">  и  исполнительские  задачи,  с  прохождением  большого  числа  довольно  лёгких  произведений,  доступных  для  быстрого разучивания,  закрепляющих  усвоенные  навыки  и  доставляющие  удовольствие  в  процессе  музицирования. </w:t>
      </w:r>
    </w:p>
    <w:p w:rsidR="006F4509" w:rsidRPr="000E59F5" w:rsidRDefault="006F4509" w:rsidP="006F4509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В работе над разнохарактерными пьесами педагогу необходимо пробуждать фантазию  обучающегося,  рисовать  яркие  образы,  развивать   эмоциональную  сферу  его  восприятия музыки. </w:t>
      </w:r>
    </w:p>
    <w:p w:rsidR="006F4509" w:rsidRPr="000E59F5" w:rsidRDefault="006F4509" w:rsidP="006F4509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Важную роль в освоении игры на дополнительном инструменте играет навык чтения с листа.  Владение  этим  навыком  позволяет  более  свободно  ориентироваться  в  незнакомом  тексте,  развивает  слуховые,  координационные,  ритмические  способности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; способствует   более   свободному   владению  инструментом,   умению   быстро   и   грамотно изучить новый материал. Большая   часть   программы   разучивается   на   аудиторных   занятиях   под   контролем педагога. </w:t>
      </w:r>
    </w:p>
    <w:p w:rsidR="006F4509" w:rsidRPr="000E59F5" w:rsidRDefault="006F4509" w:rsidP="006F4509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2. Методические рекомендации по организации самостоятельной работе </w:t>
      </w:r>
      <w:proofErr w:type="gramStart"/>
      <w:r w:rsidRPr="000E59F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E59F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F4509" w:rsidRPr="000E59F5" w:rsidRDefault="006F4509" w:rsidP="006F4509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Самостоятельные      занятия  должны    быть   построены   таким   образом,  чтобы   при наименьших затратах времени и усилий, достичь поставленных задач и быть осознанными и результативными. </w:t>
      </w:r>
    </w:p>
    <w:p w:rsidR="006F4509" w:rsidRPr="000E59F5" w:rsidRDefault="006F4509" w:rsidP="006F4509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Объём времени на самостоятельную работу определяется с </w:t>
      </w:r>
      <w:r w:rsidR="00CE28AD" w:rsidRPr="000E59F5">
        <w:rPr>
          <w:rFonts w:ascii="Times New Roman" w:hAnsi="Times New Roman" w:cs="Times New Roman"/>
          <w:sz w:val="24"/>
          <w:szCs w:val="24"/>
        </w:rPr>
        <w:t>учётом</w:t>
      </w:r>
      <w:r w:rsidRPr="000E59F5">
        <w:rPr>
          <w:rFonts w:ascii="Times New Roman" w:hAnsi="Times New Roman" w:cs="Times New Roman"/>
          <w:sz w:val="24"/>
          <w:szCs w:val="24"/>
        </w:rPr>
        <w:t xml:space="preserve"> методической целесообразности, минимальных затрат на подготовку домашнего задания, параллельного освоения   детьми   программ   общего    образования.   Объём   времени на  выполнение  самостоятельной  работы  обучающегося  –    0,5 часа  в  неделю. 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Самостоятельные  занятия  должны  быть  рег</w:t>
      </w:r>
      <w:r w:rsidR="00CE28AD" w:rsidRPr="000E59F5">
        <w:rPr>
          <w:rFonts w:ascii="Times New Roman" w:hAnsi="Times New Roman" w:cs="Times New Roman"/>
          <w:sz w:val="24"/>
          <w:szCs w:val="24"/>
        </w:rPr>
        <w:t>улярными</w:t>
      </w:r>
      <w:r w:rsidRPr="000E59F5">
        <w:rPr>
          <w:rFonts w:ascii="Times New Roman" w:hAnsi="Times New Roman" w:cs="Times New Roman"/>
          <w:sz w:val="24"/>
          <w:szCs w:val="24"/>
        </w:rPr>
        <w:t xml:space="preserve">  и  проход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ить  при  хорошем  физическом </w:t>
      </w:r>
      <w:r w:rsidRPr="000E59F5">
        <w:rPr>
          <w:rFonts w:ascii="Times New Roman" w:hAnsi="Times New Roman" w:cs="Times New Roman"/>
          <w:sz w:val="24"/>
          <w:szCs w:val="24"/>
        </w:rPr>
        <w:t xml:space="preserve">состоянии обучающегося. </w:t>
      </w:r>
      <w:proofErr w:type="gramEnd"/>
    </w:p>
    <w:p w:rsidR="006F4509" w:rsidRPr="000E59F5" w:rsidRDefault="006F4509" w:rsidP="006F4509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Роль  педагога  в  организации  самостоятельной  работы  обучающегося  большая. 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 Она </w:t>
      </w:r>
      <w:r w:rsidRPr="000E59F5">
        <w:rPr>
          <w:rFonts w:ascii="Times New Roman" w:hAnsi="Times New Roman" w:cs="Times New Roman"/>
          <w:sz w:val="24"/>
          <w:szCs w:val="24"/>
        </w:rPr>
        <w:t>заключает</w:t>
      </w:r>
      <w:r w:rsidR="00CE28AD" w:rsidRPr="000E59F5">
        <w:rPr>
          <w:rFonts w:ascii="Times New Roman" w:hAnsi="Times New Roman" w:cs="Times New Roman"/>
          <w:sz w:val="24"/>
          <w:szCs w:val="24"/>
        </w:rPr>
        <w:t>ся в необходимости обучения ребё</w:t>
      </w:r>
      <w:r w:rsidRPr="000E59F5">
        <w:rPr>
          <w:rFonts w:ascii="Times New Roman" w:hAnsi="Times New Roman" w:cs="Times New Roman"/>
          <w:sz w:val="24"/>
          <w:szCs w:val="24"/>
        </w:rPr>
        <w:t>нка эффект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ивному использованию учебного </w:t>
      </w:r>
      <w:r w:rsidRPr="000E59F5">
        <w:rPr>
          <w:rFonts w:ascii="Times New Roman" w:hAnsi="Times New Roman" w:cs="Times New Roman"/>
          <w:sz w:val="24"/>
          <w:szCs w:val="24"/>
        </w:rPr>
        <w:t>внеаудиторного  времени.  Педагогу  следует  разъяснять,  к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ак  распределить  по  времени </w:t>
      </w:r>
      <w:r w:rsidRPr="000E59F5">
        <w:rPr>
          <w:rFonts w:ascii="Times New Roman" w:hAnsi="Times New Roman" w:cs="Times New Roman"/>
          <w:sz w:val="24"/>
          <w:szCs w:val="24"/>
        </w:rPr>
        <w:t>работу  над   разучиваемыми   п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роизведениями,   указать   очерёдность   работы,   выделить </w:t>
      </w:r>
      <w:r w:rsidRPr="000E59F5">
        <w:rPr>
          <w:rFonts w:ascii="Times New Roman" w:hAnsi="Times New Roman" w:cs="Times New Roman"/>
          <w:sz w:val="24"/>
          <w:szCs w:val="24"/>
        </w:rPr>
        <w:t xml:space="preserve">наиболее   проблемные    места   в  данных   произведениях,  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  посоветовать   способы   их отработки. </w:t>
      </w:r>
      <w:r w:rsidRPr="000E59F5">
        <w:rPr>
          <w:rFonts w:ascii="Times New Roman" w:hAnsi="Times New Roman" w:cs="Times New Roman"/>
          <w:sz w:val="24"/>
          <w:szCs w:val="24"/>
        </w:rPr>
        <w:t>Самостоятельные домашние занятия предполагают про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должение работы над освоением  </w:t>
      </w:r>
      <w:r w:rsidRPr="000E59F5">
        <w:rPr>
          <w:rFonts w:ascii="Times New Roman" w:hAnsi="Times New Roman" w:cs="Times New Roman"/>
          <w:sz w:val="24"/>
          <w:szCs w:val="24"/>
        </w:rPr>
        <w:t>произведения, которая была начата в классе с педагогом.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 Выполнение домашнего задания  </w:t>
      </w:r>
      <w:r w:rsidRPr="000E59F5">
        <w:rPr>
          <w:rFonts w:ascii="Times New Roman" w:hAnsi="Times New Roman" w:cs="Times New Roman"/>
          <w:sz w:val="24"/>
          <w:szCs w:val="24"/>
        </w:rPr>
        <w:t xml:space="preserve">  –  это  работа  над  деталями  исполнения  (звуком,  техническ</w:t>
      </w:r>
      <w:r w:rsidR="00CE28AD" w:rsidRPr="000E59F5">
        <w:rPr>
          <w:rFonts w:ascii="Times New Roman" w:hAnsi="Times New Roman" w:cs="Times New Roman"/>
          <w:sz w:val="24"/>
          <w:szCs w:val="24"/>
        </w:rPr>
        <w:t>ими  трудностями,  динамикой,</w:t>
      </w:r>
      <w:r w:rsidRPr="000E59F5">
        <w:rPr>
          <w:rFonts w:ascii="Times New Roman" w:hAnsi="Times New Roman" w:cs="Times New Roman"/>
          <w:sz w:val="24"/>
          <w:szCs w:val="24"/>
        </w:rPr>
        <w:t xml:space="preserve"> артикуляцией),  а  также  запоминание  и  исполнение  произв</w:t>
      </w:r>
      <w:r w:rsidR="00CE28AD" w:rsidRPr="000E59F5">
        <w:rPr>
          <w:rFonts w:ascii="Times New Roman" w:hAnsi="Times New Roman" w:cs="Times New Roman"/>
          <w:sz w:val="24"/>
          <w:szCs w:val="24"/>
        </w:rPr>
        <w:t xml:space="preserve">едений  наизусть.  Для  этого </w:t>
      </w:r>
      <w:r w:rsidRPr="000E59F5">
        <w:rPr>
          <w:rFonts w:ascii="Times New Roman" w:hAnsi="Times New Roman" w:cs="Times New Roman"/>
          <w:sz w:val="24"/>
          <w:szCs w:val="24"/>
        </w:rPr>
        <w:t>необходимо  получить  точную  формулировку  посильного  д</w:t>
      </w:r>
      <w:r w:rsidR="00CE28AD" w:rsidRPr="000E59F5">
        <w:rPr>
          <w:rFonts w:ascii="Times New Roman" w:hAnsi="Times New Roman" w:cs="Times New Roman"/>
          <w:sz w:val="24"/>
          <w:szCs w:val="24"/>
        </w:rPr>
        <w:t>ля  него  домашнего  задания,</w:t>
      </w:r>
      <w:r w:rsidRPr="000E59F5">
        <w:rPr>
          <w:rFonts w:ascii="Times New Roman" w:hAnsi="Times New Roman" w:cs="Times New Roman"/>
          <w:sz w:val="24"/>
          <w:szCs w:val="24"/>
        </w:rPr>
        <w:t xml:space="preserve"> которое будет записано педагогом в дневник обучающегося. </w:t>
      </w:r>
    </w:p>
    <w:p w:rsidR="00CE28AD" w:rsidRPr="000E59F5" w:rsidRDefault="006F4509" w:rsidP="00CE28AD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CE28AD" w:rsidRPr="000E59F5">
        <w:rPr>
          <w:rFonts w:ascii="Times New Roman" w:hAnsi="Times New Roman" w:cs="Times New Roman"/>
          <w:b/>
          <w:sz w:val="24"/>
          <w:szCs w:val="24"/>
        </w:rPr>
        <w:t xml:space="preserve">VI. Списки рекомендуемой нотной  литературы. </w:t>
      </w:r>
    </w:p>
    <w:p w:rsidR="00CE28AD" w:rsidRPr="000E59F5" w:rsidRDefault="00CE28AD" w:rsidP="00CE28AD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1.  Список рекомендуемой нотной литературы для балалайки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1. Альбом     начинающего      балалаечника.     Вып.5.    Издательство     «Советский  композитор», 1981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2.  Юный балалаечник. Пьесы для балалайки и фортепиано. Вып.2. «Музыка», 1986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3.  Сборник   эстрадных   произведений   для   балалайки   и   фортепиано.   Составитель  А.Гуревич. Новосибирск 2001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4.  Балалаечнику – любителю. Вып.8. Издательство «Советский композитор», 1986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5.  Самоучитель на балалайке. С.Илюхин. М.,1975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6.  Пьесы для балалайки. 1-3классы ДМШ, М.,1999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7.  Хрестоматия балалаечника 1,2 курсы музыкальных училищ. Вып.1. М.,1974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8.  Концертные пьесы для балалайки. М.,1967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9.  Избранные произведения для балалайки. М.,1987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10.Альбом начинающего балалаечника. Вып.3. Составитель Соловьѐв Ю. М.,1985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11.Репертуарная тетрадь балалаечника. Вып.3. Составитель Соловьёв. М.,1985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12.Хрестоматия балалаечника. ДМШ 4-5 классы. М.,1986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13.Букварь балалаечника. 1-2классы ДМШ, 1988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14.Пьесы.  Этюды.  Упражнения  для  балалайки.  Составитель  Петров  –       Украина 1982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15.Балалаечнику – любителю. Вып.8. М.,1986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16.Альбом начинающего балалаечника. А.Гуревич «Котёнок»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17.Хрестоматия балалаечника. 1-2 классы ДМШ. Вып.1. М.,1976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    18.Педагогический репертуар балалаечника. 1-2классы ДМШ. Вып.4.М.,1981 </w:t>
      </w:r>
    </w:p>
    <w:p w:rsidR="00CE28AD" w:rsidRPr="000E59F5" w:rsidRDefault="00CE28AD" w:rsidP="00CE28AD">
      <w:pPr>
        <w:rPr>
          <w:rFonts w:ascii="Times New Roman" w:hAnsi="Times New Roman" w:cs="Times New Roman"/>
          <w:b/>
          <w:sz w:val="24"/>
          <w:szCs w:val="24"/>
        </w:rPr>
      </w:pPr>
      <w:r w:rsidRPr="000E59F5">
        <w:rPr>
          <w:rFonts w:ascii="Times New Roman" w:hAnsi="Times New Roman" w:cs="Times New Roman"/>
          <w:b/>
          <w:sz w:val="24"/>
          <w:szCs w:val="24"/>
        </w:rPr>
        <w:t xml:space="preserve">2.  Список рекомендуемой нотной литературы для домры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1.     Азбука домриста для трёхструнной домры. Составитель Разумеева Т.М.,2006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2.     Александров А. Гаммы и арпеджио. М.,1967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3.     Альбом юного домриста. Младшие и средние классы ДМШ. </w:t>
      </w:r>
      <w:proofErr w:type="gramStart"/>
      <w:r w:rsidRPr="000E59F5">
        <w:rPr>
          <w:rFonts w:ascii="Times New Roman" w:hAnsi="Times New Roman" w:cs="Times New Roman"/>
          <w:sz w:val="24"/>
          <w:szCs w:val="24"/>
        </w:rPr>
        <w:t>С-П</w:t>
      </w:r>
      <w:proofErr w:type="gramEnd"/>
      <w:r w:rsidRPr="000E59F5">
        <w:rPr>
          <w:rFonts w:ascii="Times New Roman" w:hAnsi="Times New Roman" w:cs="Times New Roman"/>
          <w:sz w:val="24"/>
          <w:szCs w:val="24"/>
        </w:rPr>
        <w:t xml:space="preserve">.,2002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4.     Альбом для детей. Вып.1. Составитель Евдокимов В. М.,1986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5.     Альбом для детей. Вып.2. Составитель Демченко Л. М.,1988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lastRenderedPageBreak/>
        <w:t xml:space="preserve">  6.     Альбом для детей и юношества. Составитель Цыганков А. М.,1996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7.     Альбом для детей и юношества. Вып.1.Составитель Круглов В. М.,1984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8.     Альбом для детей и юношества. Вып.2.Составитель Круглов В. М.,1985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9.     Альбом для детей и юношества. Вып.3.Составитель Чунин В. М.,1987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10.    Альбом начинающего домриста. Вып.1.М.,1969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  11.    Альбом начинающего домриста. Вып.2.Составитель Фурмин С.М.,1970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12.    Альбом начинающего домриста. Вып.3.Составитель Фурмин С.М.,1971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13.    Альбом начинающего домриста. Вып.4.Составитель Фурмин С.М.,1972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14.    Альбом начинающего домриста. Вып.5.Составитель Фурмин С.М.,1973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15.    Альбом начинающего домриста. Вып.6.Составитель Фурмин С.М.,1975 </w:t>
      </w:r>
    </w:p>
    <w:p w:rsidR="00CE28AD" w:rsidRPr="000E59F5" w:rsidRDefault="00CE28AD" w:rsidP="00CE28AD">
      <w:pPr>
        <w:rPr>
          <w:rFonts w:ascii="Times New Roman" w:hAnsi="Times New Roman" w:cs="Times New Roman"/>
          <w:sz w:val="24"/>
          <w:szCs w:val="24"/>
        </w:rPr>
      </w:pPr>
      <w:r w:rsidRPr="000E59F5">
        <w:rPr>
          <w:rFonts w:ascii="Times New Roman" w:hAnsi="Times New Roman" w:cs="Times New Roman"/>
          <w:sz w:val="24"/>
          <w:szCs w:val="24"/>
        </w:rPr>
        <w:t xml:space="preserve">16.    Альбом начинающего домриста. Вып.7.Составитель Фурмин С.М.,1975 </w:t>
      </w:r>
    </w:p>
    <w:p w:rsidR="00CE28AD" w:rsidRPr="00CE28AD" w:rsidRDefault="00CE28AD" w:rsidP="00CE28AD">
      <w:pPr>
        <w:rPr>
          <w:rFonts w:ascii="Times New Roman" w:hAnsi="Times New Roman" w:cs="Times New Roman"/>
          <w:sz w:val="28"/>
          <w:szCs w:val="28"/>
        </w:rPr>
      </w:pPr>
      <w:r w:rsidRPr="000E59F5">
        <w:rPr>
          <w:rFonts w:ascii="Times New Roman" w:hAnsi="Times New Roman" w:cs="Times New Roman"/>
          <w:sz w:val="24"/>
          <w:szCs w:val="24"/>
        </w:rPr>
        <w:t>17.    Альбом начинающего домриста. Вып.8.Составитель Фурмин С.М.,1976</w:t>
      </w:r>
      <w:r w:rsidRPr="00CE28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BFD" w:rsidRPr="00AB4BFD" w:rsidRDefault="00AB4BFD" w:rsidP="00AB4BFD">
      <w:pPr>
        <w:rPr>
          <w:rFonts w:ascii="Times New Roman" w:hAnsi="Times New Roman" w:cs="Times New Roman"/>
          <w:sz w:val="28"/>
          <w:szCs w:val="28"/>
        </w:rPr>
      </w:pPr>
    </w:p>
    <w:sectPr w:rsidR="00AB4BFD" w:rsidRPr="00AB4BFD" w:rsidSect="00825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CC"/>
    <w:family w:val="auto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C64B0"/>
    <w:multiLevelType w:val="hybridMultilevel"/>
    <w:tmpl w:val="38DA7DD8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>
    <w:nsid w:val="6AA053B2"/>
    <w:multiLevelType w:val="hybridMultilevel"/>
    <w:tmpl w:val="014E4F2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1EDF"/>
    <w:rsid w:val="00001FDA"/>
    <w:rsid w:val="00010B2C"/>
    <w:rsid w:val="00011623"/>
    <w:rsid w:val="00017530"/>
    <w:rsid w:val="00044CD9"/>
    <w:rsid w:val="00057168"/>
    <w:rsid w:val="00061EDF"/>
    <w:rsid w:val="000626EA"/>
    <w:rsid w:val="00065793"/>
    <w:rsid w:val="000769A1"/>
    <w:rsid w:val="00082162"/>
    <w:rsid w:val="0009239E"/>
    <w:rsid w:val="000A761C"/>
    <w:rsid w:val="000B11A5"/>
    <w:rsid w:val="000B1955"/>
    <w:rsid w:val="000D1CB2"/>
    <w:rsid w:val="000E0818"/>
    <w:rsid w:val="000E523B"/>
    <w:rsid w:val="000E59F5"/>
    <w:rsid w:val="00113106"/>
    <w:rsid w:val="00124B83"/>
    <w:rsid w:val="00140DA4"/>
    <w:rsid w:val="001463DB"/>
    <w:rsid w:val="001479A8"/>
    <w:rsid w:val="00171CC5"/>
    <w:rsid w:val="001735EE"/>
    <w:rsid w:val="001753F5"/>
    <w:rsid w:val="001929F1"/>
    <w:rsid w:val="00195E88"/>
    <w:rsid w:val="001C3DB9"/>
    <w:rsid w:val="001D01E8"/>
    <w:rsid w:val="001D3043"/>
    <w:rsid w:val="001D34A2"/>
    <w:rsid w:val="001D3C37"/>
    <w:rsid w:val="001E34CB"/>
    <w:rsid w:val="001F4129"/>
    <w:rsid w:val="00203DF9"/>
    <w:rsid w:val="002119E6"/>
    <w:rsid w:val="00212C5F"/>
    <w:rsid w:val="002172D7"/>
    <w:rsid w:val="00233011"/>
    <w:rsid w:val="002460B5"/>
    <w:rsid w:val="00272B1C"/>
    <w:rsid w:val="002927B1"/>
    <w:rsid w:val="00295AA2"/>
    <w:rsid w:val="002C3650"/>
    <w:rsid w:val="002C3F19"/>
    <w:rsid w:val="002C7B3A"/>
    <w:rsid w:val="002E2709"/>
    <w:rsid w:val="002F16C8"/>
    <w:rsid w:val="002F1770"/>
    <w:rsid w:val="00301DFC"/>
    <w:rsid w:val="00315E7E"/>
    <w:rsid w:val="00324F8D"/>
    <w:rsid w:val="00331F0B"/>
    <w:rsid w:val="003407E6"/>
    <w:rsid w:val="003412F1"/>
    <w:rsid w:val="0034221F"/>
    <w:rsid w:val="00353C45"/>
    <w:rsid w:val="00363BE9"/>
    <w:rsid w:val="0037669E"/>
    <w:rsid w:val="003806B9"/>
    <w:rsid w:val="0038695B"/>
    <w:rsid w:val="003A0A5A"/>
    <w:rsid w:val="003A56F3"/>
    <w:rsid w:val="003A641F"/>
    <w:rsid w:val="003B545E"/>
    <w:rsid w:val="003C056C"/>
    <w:rsid w:val="003C63E3"/>
    <w:rsid w:val="003C79F5"/>
    <w:rsid w:val="00403AD4"/>
    <w:rsid w:val="00413553"/>
    <w:rsid w:val="00430CE5"/>
    <w:rsid w:val="0044252A"/>
    <w:rsid w:val="00443C7D"/>
    <w:rsid w:val="00445E26"/>
    <w:rsid w:val="00461129"/>
    <w:rsid w:val="004657C8"/>
    <w:rsid w:val="00486540"/>
    <w:rsid w:val="004B3376"/>
    <w:rsid w:val="004F4825"/>
    <w:rsid w:val="005038F4"/>
    <w:rsid w:val="00510AA6"/>
    <w:rsid w:val="00514116"/>
    <w:rsid w:val="0052455C"/>
    <w:rsid w:val="005401DC"/>
    <w:rsid w:val="00543072"/>
    <w:rsid w:val="005461A8"/>
    <w:rsid w:val="00556751"/>
    <w:rsid w:val="00565659"/>
    <w:rsid w:val="00576832"/>
    <w:rsid w:val="00592FAE"/>
    <w:rsid w:val="005934B0"/>
    <w:rsid w:val="005A6B22"/>
    <w:rsid w:val="005A78E2"/>
    <w:rsid w:val="005B7E5F"/>
    <w:rsid w:val="005D10F5"/>
    <w:rsid w:val="006000F1"/>
    <w:rsid w:val="006219FA"/>
    <w:rsid w:val="00655ED7"/>
    <w:rsid w:val="00663A53"/>
    <w:rsid w:val="006A4068"/>
    <w:rsid w:val="006B2392"/>
    <w:rsid w:val="006D5363"/>
    <w:rsid w:val="006D59CD"/>
    <w:rsid w:val="006D7FBD"/>
    <w:rsid w:val="006F4509"/>
    <w:rsid w:val="007150E8"/>
    <w:rsid w:val="00721C68"/>
    <w:rsid w:val="0074052C"/>
    <w:rsid w:val="00750D28"/>
    <w:rsid w:val="00763795"/>
    <w:rsid w:val="007678F6"/>
    <w:rsid w:val="00780648"/>
    <w:rsid w:val="00784925"/>
    <w:rsid w:val="00786293"/>
    <w:rsid w:val="007C708B"/>
    <w:rsid w:val="007D224B"/>
    <w:rsid w:val="00814063"/>
    <w:rsid w:val="00825964"/>
    <w:rsid w:val="008628DC"/>
    <w:rsid w:val="0086412D"/>
    <w:rsid w:val="00891C64"/>
    <w:rsid w:val="008B56D9"/>
    <w:rsid w:val="008B7242"/>
    <w:rsid w:val="008F105B"/>
    <w:rsid w:val="00904470"/>
    <w:rsid w:val="009077D1"/>
    <w:rsid w:val="009228B5"/>
    <w:rsid w:val="00930E68"/>
    <w:rsid w:val="0093459C"/>
    <w:rsid w:val="009400DC"/>
    <w:rsid w:val="00954EDA"/>
    <w:rsid w:val="00955523"/>
    <w:rsid w:val="009A3762"/>
    <w:rsid w:val="009C66C2"/>
    <w:rsid w:val="009F0095"/>
    <w:rsid w:val="00A054D4"/>
    <w:rsid w:val="00A122CC"/>
    <w:rsid w:val="00A77957"/>
    <w:rsid w:val="00A85BEE"/>
    <w:rsid w:val="00A936DC"/>
    <w:rsid w:val="00AB4BFD"/>
    <w:rsid w:val="00AB70EB"/>
    <w:rsid w:val="00AC2D4A"/>
    <w:rsid w:val="00AC6282"/>
    <w:rsid w:val="00AC7328"/>
    <w:rsid w:val="00AF0E71"/>
    <w:rsid w:val="00B028AA"/>
    <w:rsid w:val="00B275C0"/>
    <w:rsid w:val="00B41483"/>
    <w:rsid w:val="00B55189"/>
    <w:rsid w:val="00BA55CA"/>
    <w:rsid w:val="00BB709E"/>
    <w:rsid w:val="00BC0458"/>
    <w:rsid w:val="00BC5A54"/>
    <w:rsid w:val="00BD4DFB"/>
    <w:rsid w:val="00BE6D47"/>
    <w:rsid w:val="00C24D5D"/>
    <w:rsid w:val="00C61232"/>
    <w:rsid w:val="00C716AD"/>
    <w:rsid w:val="00CA07FA"/>
    <w:rsid w:val="00CA468A"/>
    <w:rsid w:val="00CB66EF"/>
    <w:rsid w:val="00CC38F8"/>
    <w:rsid w:val="00CD5318"/>
    <w:rsid w:val="00CE28AD"/>
    <w:rsid w:val="00CE2D49"/>
    <w:rsid w:val="00CF0E20"/>
    <w:rsid w:val="00CF1A46"/>
    <w:rsid w:val="00D043C4"/>
    <w:rsid w:val="00D40E20"/>
    <w:rsid w:val="00D45B0F"/>
    <w:rsid w:val="00D52984"/>
    <w:rsid w:val="00D53395"/>
    <w:rsid w:val="00D6308C"/>
    <w:rsid w:val="00D853C7"/>
    <w:rsid w:val="00D86192"/>
    <w:rsid w:val="00D94307"/>
    <w:rsid w:val="00D95E9D"/>
    <w:rsid w:val="00D97623"/>
    <w:rsid w:val="00DA0567"/>
    <w:rsid w:val="00DA2663"/>
    <w:rsid w:val="00DB2DC6"/>
    <w:rsid w:val="00DB6D8D"/>
    <w:rsid w:val="00E020F9"/>
    <w:rsid w:val="00E04138"/>
    <w:rsid w:val="00E12E76"/>
    <w:rsid w:val="00E15EF2"/>
    <w:rsid w:val="00E50882"/>
    <w:rsid w:val="00E52BCE"/>
    <w:rsid w:val="00E73B06"/>
    <w:rsid w:val="00E81C7E"/>
    <w:rsid w:val="00E84214"/>
    <w:rsid w:val="00EA18B0"/>
    <w:rsid w:val="00EB5C21"/>
    <w:rsid w:val="00EE6D68"/>
    <w:rsid w:val="00F03006"/>
    <w:rsid w:val="00F03A86"/>
    <w:rsid w:val="00F1233C"/>
    <w:rsid w:val="00F16617"/>
    <w:rsid w:val="00F17F1F"/>
    <w:rsid w:val="00F41A2F"/>
    <w:rsid w:val="00F54019"/>
    <w:rsid w:val="00F80197"/>
    <w:rsid w:val="00F81B72"/>
    <w:rsid w:val="00FC7E14"/>
    <w:rsid w:val="00FD1049"/>
    <w:rsid w:val="00FD7A8F"/>
    <w:rsid w:val="00FF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E3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3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18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540"/>
    <w:rPr>
      <w:rFonts w:ascii="Tahoma" w:eastAsiaTheme="minorEastAsi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784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78492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E3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3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18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540"/>
    <w:rPr>
      <w:rFonts w:ascii="Tahoma" w:eastAsiaTheme="minorEastAsi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784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78492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4852</Words>
  <Characters>27659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14</cp:revision>
  <cp:lastPrinted>2021-12-02T03:04:00Z</cp:lastPrinted>
  <dcterms:created xsi:type="dcterms:W3CDTF">2020-02-09T04:00:00Z</dcterms:created>
  <dcterms:modified xsi:type="dcterms:W3CDTF">2024-06-06T02:55:00Z</dcterms:modified>
</cp:coreProperties>
</file>