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205" w:rsidRPr="00CD1991" w:rsidRDefault="00EB1205" w:rsidP="00EB1205">
      <w:pPr>
        <w:spacing w:after="0" w:line="240" w:lineRule="auto"/>
        <w:ind w:right="-77"/>
        <w:jc w:val="center"/>
        <w:rPr>
          <w:rFonts w:ascii="Times New Roman" w:hAnsi="Times New Roman"/>
          <w:b/>
          <w:sz w:val="20"/>
        </w:rPr>
      </w:pPr>
      <w:r w:rsidRPr="00CD1991">
        <w:rPr>
          <w:rFonts w:ascii="Times New Roman" w:hAnsi="Times New Roman"/>
          <w:b/>
          <w:sz w:val="20"/>
        </w:rPr>
        <w:t>Муниципальное  образовательное учреждение дополнительного образования</w:t>
      </w:r>
    </w:p>
    <w:p w:rsidR="00EB1205" w:rsidRPr="00CD1991" w:rsidRDefault="00EB1205" w:rsidP="00EB1205">
      <w:pPr>
        <w:pBdr>
          <w:bottom w:val="single" w:sz="12" w:space="1" w:color="auto"/>
        </w:pBdr>
        <w:spacing w:after="0" w:line="240" w:lineRule="auto"/>
        <w:ind w:right="-77" w:hanging="142"/>
        <w:jc w:val="center"/>
        <w:rPr>
          <w:rFonts w:ascii="Times New Roman" w:hAnsi="Times New Roman"/>
          <w:b/>
          <w:sz w:val="20"/>
        </w:rPr>
      </w:pPr>
      <w:r w:rsidRPr="00CD1991">
        <w:rPr>
          <w:rFonts w:ascii="Times New Roman" w:hAnsi="Times New Roman"/>
          <w:b/>
          <w:sz w:val="20"/>
        </w:rPr>
        <w:t>«ДЕТСКАЯ ШКОЛА ИСКУССТВ» МИХАЙЛОВСКОГО РАЙОНА</w:t>
      </w:r>
    </w:p>
    <w:p w:rsidR="00EB1205" w:rsidRPr="00CD1991" w:rsidRDefault="00EB1205" w:rsidP="00EB1205">
      <w:pPr>
        <w:spacing w:after="0" w:line="240" w:lineRule="auto"/>
        <w:ind w:right="-77" w:hanging="142"/>
        <w:jc w:val="center"/>
        <w:rPr>
          <w:rFonts w:ascii="Times New Roman" w:hAnsi="Times New Roman"/>
          <w:b/>
          <w:i/>
          <w:sz w:val="20"/>
        </w:rPr>
      </w:pPr>
      <w:r w:rsidRPr="00CD1991">
        <w:rPr>
          <w:rFonts w:ascii="Times New Roman" w:hAnsi="Times New Roman"/>
          <w:b/>
          <w:i/>
          <w:sz w:val="20"/>
        </w:rPr>
        <w:t xml:space="preserve"> Амурская область, с. Поярково, улица Ленина, 85 </w:t>
      </w:r>
    </w:p>
    <w:p w:rsidR="00EB1205" w:rsidRDefault="00EB1205" w:rsidP="00EB1205"/>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Pr="00CD1991"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Default="00EB1205" w:rsidP="00EB1205">
      <w:pPr>
        <w:pStyle w:val="a4"/>
      </w:pPr>
    </w:p>
    <w:p w:rsidR="00EB1205" w:rsidRPr="00CD1991" w:rsidRDefault="00EB1205" w:rsidP="00EB1205">
      <w:pPr>
        <w:widowControl w:val="0"/>
        <w:autoSpaceDE w:val="0"/>
        <w:spacing w:after="0" w:line="240" w:lineRule="auto"/>
        <w:jc w:val="center"/>
        <w:rPr>
          <w:rFonts w:ascii="Times New Roman" w:hAnsi="Times New Roman"/>
          <w:b/>
          <w:color w:val="000000"/>
          <w:sz w:val="32"/>
          <w:szCs w:val="32"/>
        </w:rPr>
      </w:pPr>
      <w:r w:rsidRPr="00CD1991">
        <w:rPr>
          <w:rFonts w:ascii="Times New Roman" w:hAnsi="Times New Roman"/>
          <w:b/>
          <w:color w:val="000000"/>
          <w:sz w:val="32"/>
          <w:szCs w:val="32"/>
        </w:rPr>
        <w:t xml:space="preserve">ДОПОЛНИТЕЛЬНАЯ ОБЩЕРАЗВИВАЮЩАЯ ОБЩЕОБРАЗОВАТЕЛЬНАЯ ПРОГРАММА </w:t>
      </w:r>
    </w:p>
    <w:p w:rsidR="00EB1205" w:rsidRPr="00CD1991" w:rsidRDefault="00EB1205" w:rsidP="00EB1205">
      <w:pPr>
        <w:widowControl w:val="0"/>
        <w:autoSpaceDE w:val="0"/>
        <w:spacing w:after="0" w:line="240" w:lineRule="auto"/>
        <w:jc w:val="center"/>
        <w:rPr>
          <w:rFonts w:ascii="Times New Roman" w:hAnsi="Times New Roman"/>
          <w:b/>
          <w:color w:val="000000"/>
          <w:sz w:val="32"/>
          <w:szCs w:val="32"/>
        </w:rPr>
      </w:pPr>
      <w:r w:rsidRPr="00CD1991">
        <w:rPr>
          <w:rFonts w:ascii="Times New Roman" w:hAnsi="Times New Roman"/>
          <w:b/>
          <w:color w:val="000000"/>
          <w:sz w:val="32"/>
          <w:szCs w:val="32"/>
        </w:rPr>
        <w:t>В ОБЛАСТИ МУЗЫКАЛЬНОГО ИСКУССТВА «НАРОДНЫЕ ИНСТРУМЕНТЫ. ДУХОВЫЕ ИНСТРУМЕНТЫ. БЛОКФЛЕЙТА»</w:t>
      </w: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44"/>
        </w:rPr>
      </w:pPr>
    </w:p>
    <w:p w:rsidR="00EB1205" w:rsidRPr="00CD1991" w:rsidRDefault="00EB1205" w:rsidP="00EB1205">
      <w:pPr>
        <w:pStyle w:val="a4"/>
        <w:rPr>
          <w:b/>
          <w:sz w:val="44"/>
        </w:rPr>
      </w:pPr>
    </w:p>
    <w:p w:rsidR="00EB1205" w:rsidRDefault="00EB1205" w:rsidP="00EB1205">
      <w:pPr>
        <w:pStyle w:val="a4"/>
        <w:rPr>
          <w:b/>
          <w:sz w:val="44"/>
        </w:rPr>
      </w:pPr>
    </w:p>
    <w:p w:rsidR="00EB1205" w:rsidRDefault="00EB1205" w:rsidP="00EB1205">
      <w:pPr>
        <w:pStyle w:val="a4"/>
        <w:rPr>
          <w:b/>
          <w:sz w:val="53"/>
        </w:rPr>
      </w:pPr>
    </w:p>
    <w:p w:rsidR="00EB1205" w:rsidRDefault="00EB1205" w:rsidP="00EB1205">
      <w:pPr>
        <w:pStyle w:val="a4"/>
        <w:rPr>
          <w:b/>
          <w:sz w:val="53"/>
        </w:rPr>
      </w:pPr>
    </w:p>
    <w:p w:rsidR="00EB1205" w:rsidRDefault="00EB1205" w:rsidP="00EB1205">
      <w:pPr>
        <w:pStyle w:val="a4"/>
        <w:rPr>
          <w:b/>
          <w:sz w:val="53"/>
        </w:rPr>
      </w:pPr>
    </w:p>
    <w:p w:rsidR="00EB1205" w:rsidRDefault="00EB1205" w:rsidP="00EB1205">
      <w:pPr>
        <w:pStyle w:val="a4"/>
        <w:rPr>
          <w:b/>
          <w:sz w:val="53"/>
        </w:rPr>
      </w:pPr>
    </w:p>
    <w:p w:rsidR="00EB1205" w:rsidRPr="00CD1991" w:rsidRDefault="00EB1205" w:rsidP="00EB1205">
      <w:pPr>
        <w:pStyle w:val="a4"/>
        <w:spacing w:line="398" w:lineRule="auto"/>
        <w:ind w:left="4210" w:right="4221"/>
        <w:jc w:val="center"/>
        <w:rPr>
          <w:rFonts w:ascii="Times New Roman" w:hAnsi="Times New Roman"/>
          <w:sz w:val="20"/>
        </w:rPr>
      </w:pPr>
      <w:r w:rsidRPr="00CD1991">
        <w:rPr>
          <w:rFonts w:ascii="Times New Roman" w:hAnsi="Times New Roman"/>
          <w:sz w:val="20"/>
        </w:rPr>
        <w:t>202</w:t>
      </w:r>
      <w:r w:rsidR="00056251">
        <w:rPr>
          <w:rFonts w:ascii="Times New Roman" w:hAnsi="Times New Roman"/>
          <w:sz w:val="20"/>
        </w:rPr>
        <w:t>4</w:t>
      </w:r>
      <w:r w:rsidRPr="00CD1991">
        <w:rPr>
          <w:rFonts w:ascii="Times New Roman" w:hAnsi="Times New Roman"/>
          <w:sz w:val="20"/>
        </w:rPr>
        <w:t xml:space="preserve"> г.</w:t>
      </w:r>
    </w:p>
    <w:p w:rsidR="00441256" w:rsidRDefault="00441256"/>
    <w:p w:rsidR="00EB1205" w:rsidRDefault="00EB1205" w:rsidP="00EB1205">
      <w:pPr>
        <w:ind w:left="-426"/>
      </w:pPr>
    </w:p>
    <w:p w:rsidR="00C17E5C" w:rsidRDefault="00056251">
      <w:pPr>
        <w:rPr>
          <w:rFonts w:ascii="Times New Roman" w:hAnsi="Times New Roman"/>
          <w:b/>
          <w:sz w:val="24"/>
          <w:szCs w:val="24"/>
        </w:rPr>
      </w:pPr>
      <w:r>
        <w:rPr>
          <w:noProof/>
          <w:lang w:eastAsia="ru-RU"/>
        </w:rPr>
        <w:lastRenderedPageBreak/>
        <w:drawing>
          <wp:anchor distT="0" distB="0" distL="114300" distR="114300" simplePos="0" relativeHeight="251658240" behindDoc="0" locked="0" layoutInCell="1" allowOverlap="1" wp14:anchorId="7D7F95F6" wp14:editId="22A8FFB2">
            <wp:simplePos x="0" y="0"/>
            <wp:positionH relativeFrom="column">
              <wp:posOffset>78105</wp:posOffset>
            </wp:positionH>
            <wp:positionV relativeFrom="paragraph">
              <wp:posOffset>-12065</wp:posOffset>
            </wp:positionV>
            <wp:extent cx="5402580" cy="1436370"/>
            <wp:effectExtent l="0" t="0" r="7620"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6">
                      <a:extLst>
                        <a:ext uri="{28A0092B-C50C-407E-A947-70E740481C1C}">
                          <a14:useLocalDpi xmlns:a14="http://schemas.microsoft.com/office/drawing/2010/main" val="0"/>
                        </a:ext>
                      </a:extLst>
                    </a:blip>
                    <a:srcRect l="30128" t="33277" r="33718" b="49629"/>
                    <a:stretch/>
                  </pic:blipFill>
                  <pic:spPr bwMode="auto">
                    <a:xfrm>
                      <a:off x="0" y="0"/>
                      <a:ext cx="5402580" cy="143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8pt;height:704.4pt">
            <v:imagedata r:id="rId7" o:title="краткосроч блокфлейта463" croptop="2871f" cropleft="7235f" cropright="4375f"/>
          </v:shape>
        </w:pict>
      </w:r>
      <w:r w:rsidR="00C17E5C">
        <w:rPr>
          <w:rFonts w:ascii="Times New Roman" w:hAnsi="Times New Roman"/>
          <w:b/>
          <w:sz w:val="24"/>
          <w:szCs w:val="24"/>
        </w:rPr>
        <w:br w:type="page"/>
      </w:r>
      <w:bookmarkStart w:id="0" w:name="_GoBack"/>
      <w:bookmarkEnd w:id="0"/>
    </w:p>
    <w:p w:rsidR="00EB1205" w:rsidRPr="0017513A" w:rsidRDefault="00EB1205" w:rsidP="00EB1205">
      <w:pPr>
        <w:pStyle w:val="a7"/>
        <w:jc w:val="center"/>
        <w:outlineLvl w:val="0"/>
        <w:rPr>
          <w:rFonts w:ascii="Times New Roman" w:hAnsi="Times New Roman"/>
          <w:b/>
          <w:sz w:val="24"/>
          <w:szCs w:val="24"/>
        </w:rPr>
      </w:pPr>
      <w:r w:rsidRPr="0017513A">
        <w:rPr>
          <w:rFonts w:ascii="Times New Roman" w:hAnsi="Times New Roman"/>
          <w:b/>
          <w:sz w:val="24"/>
          <w:szCs w:val="24"/>
        </w:rPr>
        <w:lastRenderedPageBreak/>
        <w:t>1. ПОЯСНИТЕЛЬНАЯ ЗАПИСКА</w:t>
      </w:r>
    </w:p>
    <w:p w:rsidR="00EB1205" w:rsidRPr="0017513A" w:rsidRDefault="00EB1205" w:rsidP="00EB1205">
      <w:pPr>
        <w:pStyle w:val="a7"/>
        <w:jc w:val="both"/>
        <w:rPr>
          <w:rFonts w:ascii="Times New Roman" w:hAnsi="Times New Roman"/>
          <w:b/>
          <w:sz w:val="24"/>
          <w:szCs w:val="24"/>
        </w:rPr>
      </w:pPr>
    </w:p>
    <w:p w:rsidR="00EB1205" w:rsidRPr="0017513A" w:rsidRDefault="00EB1205" w:rsidP="00EB1205">
      <w:pPr>
        <w:autoSpaceDE w:val="0"/>
        <w:autoSpaceDN w:val="0"/>
        <w:adjustRightInd w:val="0"/>
        <w:spacing w:after="0" w:line="240" w:lineRule="auto"/>
        <w:ind w:firstLine="708"/>
        <w:jc w:val="both"/>
        <w:rPr>
          <w:rStyle w:val="FontStyle16"/>
          <w:bCs/>
        </w:rPr>
      </w:pPr>
      <w:r w:rsidRPr="0017513A">
        <w:rPr>
          <w:rStyle w:val="FontStyle16"/>
        </w:rPr>
        <w:t xml:space="preserve">Настоящая общеобразовательная программа в области музыкального искусства «Фортепиано» </w:t>
      </w:r>
      <w:r w:rsidRPr="0017513A">
        <w:rPr>
          <w:rFonts w:ascii="Times New Roman" w:hAnsi="Times New Roman"/>
          <w:bCs/>
          <w:sz w:val="24"/>
          <w:szCs w:val="24"/>
        </w:rPr>
        <w:t xml:space="preserve">детской музыкальной школы МОУ ДО «Школа </w:t>
      </w:r>
      <w:proofErr w:type="spellStart"/>
      <w:r w:rsidRPr="0017513A">
        <w:rPr>
          <w:rFonts w:ascii="Times New Roman" w:hAnsi="Times New Roman"/>
          <w:bCs/>
          <w:sz w:val="24"/>
          <w:szCs w:val="24"/>
        </w:rPr>
        <w:t>искусств</w:t>
      </w:r>
      <w:proofErr w:type="gramStart"/>
      <w:r w:rsidRPr="0017513A">
        <w:rPr>
          <w:rFonts w:ascii="Times New Roman" w:hAnsi="Times New Roman"/>
          <w:bCs/>
          <w:sz w:val="24"/>
          <w:szCs w:val="24"/>
        </w:rPr>
        <w:t>»М</w:t>
      </w:r>
      <w:proofErr w:type="gramEnd"/>
      <w:r w:rsidRPr="0017513A">
        <w:rPr>
          <w:rFonts w:ascii="Times New Roman" w:hAnsi="Times New Roman"/>
          <w:bCs/>
          <w:sz w:val="24"/>
          <w:szCs w:val="24"/>
        </w:rPr>
        <w:t>ихайловского</w:t>
      </w:r>
      <w:proofErr w:type="spellEnd"/>
      <w:r w:rsidRPr="0017513A">
        <w:rPr>
          <w:rFonts w:ascii="Times New Roman" w:hAnsi="Times New Roman"/>
          <w:bCs/>
          <w:sz w:val="24"/>
          <w:szCs w:val="24"/>
        </w:rPr>
        <w:t xml:space="preserve"> района (далее – Школа) </w:t>
      </w:r>
      <w:r w:rsidRPr="0017513A">
        <w:rPr>
          <w:rStyle w:val="FontStyle16"/>
        </w:rPr>
        <w:t xml:space="preserve">разработана на основании  </w:t>
      </w:r>
      <w:r w:rsidRPr="0017513A">
        <w:rPr>
          <w:rFonts w:ascii="Times New Roman" w:hAnsi="Times New Roman"/>
          <w:sz w:val="24"/>
          <w:szCs w:val="24"/>
        </w:rPr>
        <w:t>письма Министерства образования и науки РФ от 21.11.2013 № 191-01-39/06-ГИ «По организации образовательной и методической деятельности при реализации общеразвивающих программ в области искусств», утверждённых письмом Министерства культуры Российской Федерации федеральным законом об образовании от 29 декабря 2012 г. №273-ФЗ.</w:t>
      </w:r>
    </w:p>
    <w:p w:rsidR="00EB1205" w:rsidRPr="0017513A" w:rsidRDefault="00EB1205" w:rsidP="00EB1205">
      <w:pPr>
        <w:spacing w:after="0" w:line="240" w:lineRule="auto"/>
        <w:ind w:firstLine="567"/>
        <w:jc w:val="both"/>
        <w:rPr>
          <w:rFonts w:ascii="Times New Roman" w:hAnsi="Times New Roman"/>
          <w:sz w:val="24"/>
          <w:szCs w:val="24"/>
        </w:rPr>
      </w:pPr>
      <w:r w:rsidRPr="0017513A">
        <w:rPr>
          <w:rFonts w:ascii="Times New Roman" w:hAnsi="Times New Roman"/>
          <w:sz w:val="24"/>
          <w:szCs w:val="24"/>
        </w:rPr>
        <w:t xml:space="preserve">Данная программа является </w:t>
      </w:r>
      <w:r w:rsidRPr="0017513A">
        <w:rPr>
          <w:rFonts w:ascii="Times New Roman" w:hAnsi="Times New Roman"/>
          <w:b/>
          <w:sz w:val="24"/>
          <w:szCs w:val="24"/>
        </w:rPr>
        <w:t>модифицированной</w:t>
      </w:r>
      <w:r w:rsidRPr="0017513A">
        <w:rPr>
          <w:rFonts w:ascii="Times New Roman" w:hAnsi="Times New Roman"/>
          <w:sz w:val="24"/>
          <w:szCs w:val="24"/>
        </w:rPr>
        <w:t xml:space="preserve"> и составлена на основе педагогического пособия для начального обучения игре на </w:t>
      </w:r>
      <w:proofErr w:type="spellStart"/>
      <w:r w:rsidRPr="0017513A">
        <w:rPr>
          <w:rFonts w:ascii="Times New Roman" w:hAnsi="Times New Roman"/>
          <w:sz w:val="24"/>
          <w:szCs w:val="24"/>
        </w:rPr>
        <w:t>блокфлейте</w:t>
      </w:r>
      <w:proofErr w:type="spellEnd"/>
      <w:r w:rsidRPr="0017513A">
        <w:rPr>
          <w:rFonts w:ascii="Times New Roman" w:hAnsi="Times New Roman"/>
          <w:sz w:val="24"/>
          <w:szCs w:val="24"/>
        </w:rPr>
        <w:t xml:space="preserve"> Пушечникова И. «Азбука начинающего </w:t>
      </w:r>
      <w:proofErr w:type="spellStart"/>
      <w:r w:rsidRPr="0017513A">
        <w:rPr>
          <w:rFonts w:ascii="Times New Roman" w:hAnsi="Times New Roman"/>
          <w:sz w:val="24"/>
          <w:szCs w:val="24"/>
        </w:rPr>
        <w:t>блокфлейтиста</w:t>
      </w:r>
      <w:proofErr w:type="spellEnd"/>
      <w:r w:rsidRPr="0017513A">
        <w:rPr>
          <w:rFonts w:ascii="Times New Roman" w:hAnsi="Times New Roman"/>
          <w:sz w:val="24"/>
          <w:szCs w:val="24"/>
        </w:rPr>
        <w:t xml:space="preserve">» и методического пособия «Кроха» В.И. Симоновой. </w:t>
      </w:r>
      <w:r w:rsidRPr="0017513A">
        <w:rPr>
          <w:rStyle w:val="FontStyle36"/>
          <w:rFonts w:ascii="Times New Roman" w:hAnsi="Times New Roman"/>
          <w:i w:val="0"/>
          <w:sz w:val="24"/>
          <w:szCs w:val="24"/>
        </w:rPr>
        <w:t>Программа опирается на традиции русской и европейской духовой школы и новые методики, и ориентирована на индивидуально-личностный подход в обучении. Разработка новых подходов к обучению связана с  необходимостью развития у учащихся навыков эстетической и профессиональной оценки художественной образности музыкального искусства, восприимчивости к языку музыки, активизации потребности слушать и воспроизводить музыку, эмоционально откликаться на нее.</w:t>
      </w:r>
      <w:r w:rsidRPr="0017513A">
        <w:rPr>
          <w:rFonts w:ascii="Times New Roman" w:hAnsi="Times New Roman"/>
          <w:sz w:val="24"/>
          <w:szCs w:val="24"/>
        </w:rPr>
        <w:t xml:space="preserve"> </w:t>
      </w:r>
    </w:p>
    <w:p w:rsidR="00EB1205" w:rsidRPr="00EB1205" w:rsidRDefault="00EB1205" w:rsidP="00EB1205">
      <w:pPr>
        <w:pStyle w:val="Style6"/>
        <w:widowControl/>
        <w:spacing w:line="240" w:lineRule="auto"/>
        <w:ind w:firstLine="0"/>
        <w:rPr>
          <w:b/>
        </w:rPr>
      </w:pPr>
      <w:bookmarkStart w:id="1" w:name="_Toc403245977"/>
    </w:p>
    <w:p w:rsidR="00EB1205" w:rsidRPr="0017513A" w:rsidRDefault="00EB1205" w:rsidP="00EB1205">
      <w:pPr>
        <w:pStyle w:val="Style6"/>
        <w:widowControl/>
        <w:spacing w:line="240" w:lineRule="auto"/>
        <w:ind w:firstLine="709"/>
        <w:rPr>
          <w:rStyle w:val="FontStyle82"/>
        </w:rPr>
      </w:pPr>
      <w:r w:rsidRPr="0017513A">
        <w:rPr>
          <w:b/>
        </w:rPr>
        <w:t xml:space="preserve">Цель программы: </w:t>
      </w:r>
      <w:r w:rsidRPr="0017513A">
        <w:t>формирование музыкальной культуры как неотъемлемой части духовной культуры школьник</w:t>
      </w:r>
      <w:bookmarkEnd w:id="1"/>
      <w:r w:rsidRPr="0017513A">
        <w:t xml:space="preserve">а, </w:t>
      </w:r>
      <w:r w:rsidRPr="0017513A">
        <w:rPr>
          <w:rStyle w:val="FontStyle82"/>
        </w:rPr>
        <w:t>развитие специальных музыкальных способностей ребенка.</w:t>
      </w:r>
    </w:p>
    <w:p w:rsidR="00EB1205" w:rsidRPr="0017513A" w:rsidRDefault="00EB1205" w:rsidP="00EB1205">
      <w:pPr>
        <w:pStyle w:val="a7"/>
        <w:ind w:firstLine="567"/>
        <w:jc w:val="both"/>
        <w:outlineLvl w:val="1"/>
        <w:rPr>
          <w:rFonts w:ascii="Times New Roman" w:hAnsi="Times New Roman"/>
          <w:b/>
          <w:sz w:val="24"/>
          <w:szCs w:val="24"/>
        </w:rPr>
      </w:pPr>
    </w:p>
    <w:p w:rsidR="00EB1205" w:rsidRPr="0017513A" w:rsidRDefault="00EB1205" w:rsidP="00EB1205">
      <w:pPr>
        <w:pStyle w:val="a7"/>
        <w:ind w:firstLine="567"/>
        <w:jc w:val="both"/>
        <w:outlineLvl w:val="1"/>
        <w:rPr>
          <w:rFonts w:ascii="Times New Roman" w:hAnsi="Times New Roman"/>
          <w:b/>
          <w:sz w:val="24"/>
          <w:szCs w:val="24"/>
        </w:rPr>
      </w:pPr>
      <w:bookmarkStart w:id="2" w:name="_Toc403245978"/>
      <w:r w:rsidRPr="0017513A">
        <w:rPr>
          <w:rFonts w:ascii="Times New Roman" w:hAnsi="Times New Roman"/>
          <w:b/>
          <w:sz w:val="24"/>
          <w:szCs w:val="24"/>
        </w:rPr>
        <w:t>Задачи программы:</w:t>
      </w:r>
      <w:bookmarkEnd w:id="2"/>
      <w:r w:rsidRPr="0017513A">
        <w:rPr>
          <w:rFonts w:ascii="Times New Roman" w:hAnsi="Times New Roman"/>
          <w:b/>
          <w:sz w:val="24"/>
          <w:szCs w:val="24"/>
        </w:rPr>
        <w:t xml:space="preserve"> </w:t>
      </w:r>
    </w:p>
    <w:p w:rsidR="00EB1205" w:rsidRPr="0017513A" w:rsidRDefault="00EB1205" w:rsidP="00EB1205">
      <w:pPr>
        <w:pStyle w:val="a7"/>
        <w:jc w:val="both"/>
        <w:rPr>
          <w:rFonts w:ascii="Times New Roman" w:hAnsi="Times New Roman"/>
          <w:sz w:val="24"/>
          <w:szCs w:val="24"/>
        </w:rPr>
      </w:pPr>
      <w:r w:rsidRPr="0017513A">
        <w:rPr>
          <w:rFonts w:ascii="Times New Roman" w:hAnsi="Times New Roman"/>
          <w:sz w:val="24"/>
          <w:szCs w:val="24"/>
        </w:rPr>
        <w:t xml:space="preserve">- овладение детьми основными приемами игры на </w:t>
      </w:r>
      <w:proofErr w:type="spellStart"/>
      <w:r w:rsidRPr="0017513A">
        <w:rPr>
          <w:rFonts w:ascii="Times New Roman" w:hAnsi="Times New Roman"/>
          <w:sz w:val="24"/>
          <w:szCs w:val="24"/>
        </w:rPr>
        <w:t>блокфлейте</w:t>
      </w:r>
      <w:proofErr w:type="spellEnd"/>
      <w:r w:rsidRPr="0017513A">
        <w:rPr>
          <w:rFonts w:ascii="Times New Roman" w:hAnsi="Times New Roman"/>
          <w:sz w:val="24"/>
          <w:szCs w:val="24"/>
        </w:rPr>
        <w:t>;</w:t>
      </w:r>
    </w:p>
    <w:p w:rsidR="00EB1205" w:rsidRPr="0017513A" w:rsidRDefault="00EB1205" w:rsidP="00EB1205">
      <w:pPr>
        <w:pStyle w:val="a7"/>
        <w:jc w:val="both"/>
        <w:rPr>
          <w:rFonts w:ascii="Times New Roman" w:hAnsi="Times New Roman"/>
          <w:sz w:val="24"/>
          <w:szCs w:val="24"/>
        </w:rPr>
      </w:pPr>
      <w:r w:rsidRPr="0017513A">
        <w:rPr>
          <w:rFonts w:ascii="Times New Roman" w:hAnsi="Times New Roman"/>
          <w:sz w:val="24"/>
          <w:szCs w:val="24"/>
        </w:rPr>
        <w:t xml:space="preserve">- развитие творческой активности детей, музыкального вкуса, интереса к </w:t>
      </w:r>
      <w:proofErr w:type="gramStart"/>
      <w:r w:rsidRPr="0017513A">
        <w:rPr>
          <w:rFonts w:ascii="Times New Roman" w:hAnsi="Times New Roman"/>
          <w:sz w:val="24"/>
          <w:szCs w:val="24"/>
        </w:rPr>
        <w:t>ансамблевому</w:t>
      </w:r>
      <w:proofErr w:type="gramEnd"/>
      <w:r w:rsidRPr="0017513A">
        <w:rPr>
          <w:rFonts w:ascii="Times New Roman" w:hAnsi="Times New Roman"/>
          <w:sz w:val="24"/>
          <w:szCs w:val="24"/>
        </w:rPr>
        <w:t xml:space="preserve"> </w:t>
      </w:r>
      <w:proofErr w:type="spellStart"/>
      <w:r w:rsidRPr="0017513A">
        <w:rPr>
          <w:rFonts w:ascii="Times New Roman" w:hAnsi="Times New Roman"/>
          <w:sz w:val="24"/>
          <w:szCs w:val="24"/>
        </w:rPr>
        <w:t>музицированию</w:t>
      </w:r>
      <w:proofErr w:type="spellEnd"/>
      <w:r w:rsidRPr="0017513A">
        <w:rPr>
          <w:rFonts w:ascii="Times New Roman" w:hAnsi="Times New Roman"/>
          <w:sz w:val="24"/>
          <w:szCs w:val="24"/>
        </w:rPr>
        <w:t>;</w:t>
      </w:r>
    </w:p>
    <w:p w:rsidR="00EB1205" w:rsidRPr="0017513A" w:rsidRDefault="00EB1205" w:rsidP="00EB1205">
      <w:pPr>
        <w:pStyle w:val="a7"/>
        <w:jc w:val="both"/>
        <w:rPr>
          <w:rFonts w:ascii="Times New Roman" w:hAnsi="Times New Roman"/>
          <w:sz w:val="24"/>
          <w:szCs w:val="24"/>
        </w:rPr>
      </w:pPr>
      <w:r w:rsidRPr="0017513A">
        <w:rPr>
          <w:rFonts w:ascii="Times New Roman" w:hAnsi="Times New Roman"/>
          <w:sz w:val="24"/>
          <w:szCs w:val="24"/>
        </w:rPr>
        <w:t>- развитие музыкальных способностей: чувства ритма, тембрового слуха, музыкальной памяти;</w:t>
      </w:r>
    </w:p>
    <w:p w:rsidR="00EB1205" w:rsidRPr="0017513A" w:rsidRDefault="00EB1205" w:rsidP="00EB1205">
      <w:pPr>
        <w:pStyle w:val="a7"/>
        <w:jc w:val="both"/>
        <w:rPr>
          <w:rFonts w:ascii="Times New Roman" w:hAnsi="Times New Roman"/>
          <w:sz w:val="24"/>
          <w:szCs w:val="24"/>
        </w:rPr>
      </w:pPr>
      <w:r w:rsidRPr="0017513A">
        <w:rPr>
          <w:rFonts w:ascii="Times New Roman" w:hAnsi="Times New Roman"/>
          <w:sz w:val="24"/>
          <w:szCs w:val="24"/>
        </w:rPr>
        <w:t>- формирование навыка ансамблевой игры, умения общаться и сотрудничать.</w:t>
      </w:r>
    </w:p>
    <w:p w:rsidR="00EB1205" w:rsidRPr="0017513A" w:rsidRDefault="00EB1205" w:rsidP="00EB1205">
      <w:pPr>
        <w:pStyle w:val="a7"/>
        <w:jc w:val="both"/>
        <w:rPr>
          <w:rStyle w:val="FontStyle16"/>
        </w:rPr>
      </w:pPr>
      <w:r w:rsidRPr="0017513A">
        <w:rPr>
          <w:rFonts w:ascii="Times New Roman" w:hAnsi="Times New Roman"/>
          <w:sz w:val="24"/>
          <w:szCs w:val="24"/>
        </w:rPr>
        <w:t xml:space="preserve">- </w:t>
      </w:r>
      <w:r w:rsidRPr="0017513A">
        <w:rPr>
          <w:rStyle w:val="FontStyle16"/>
        </w:rPr>
        <w:t xml:space="preserve">высокопрофессиональное развитие музыкальных способностей учащихся для приобретения в дальнейшем профессионального образования (ШКОЛА – КОЛЛЕДЖ – ВУЗ). </w:t>
      </w:r>
    </w:p>
    <w:p w:rsidR="00EB1205" w:rsidRPr="0017513A" w:rsidRDefault="00EB1205" w:rsidP="00EB1205">
      <w:pPr>
        <w:pStyle w:val="Style4"/>
        <w:tabs>
          <w:tab w:val="left" w:pos="720"/>
        </w:tabs>
        <w:spacing w:line="240" w:lineRule="auto"/>
        <w:ind w:firstLine="0"/>
        <w:rPr>
          <w:rStyle w:val="FontStyle16"/>
        </w:rPr>
      </w:pPr>
    </w:p>
    <w:p w:rsidR="00EB1205" w:rsidRPr="0017513A" w:rsidRDefault="00EB1205" w:rsidP="00EB1205">
      <w:pPr>
        <w:pStyle w:val="Style9"/>
        <w:widowControl/>
        <w:spacing w:line="240" w:lineRule="auto"/>
        <w:ind w:firstLine="708"/>
        <w:jc w:val="both"/>
        <w:rPr>
          <w:rStyle w:val="FontStyle84"/>
          <w:u w:val="single"/>
        </w:rPr>
      </w:pPr>
      <w:r w:rsidRPr="0017513A">
        <w:rPr>
          <w:rStyle w:val="FontStyle84"/>
          <w:u w:val="single"/>
        </w:rPr>
        <w:t>Блок задач  (</w:t>
      </w:r>
      <w:proofErr w:type="gramStart"/>
      <w:r w:rsidRPr="0017513A">
        <w:rPr>
          <w:rStyle w:val="FontStyle84"/>
          <w:u w:val="single"/>
        </w:rPr>
        <w:t>обучающие</w:t>
      </w:r>
      <w:proofErr w:type="gramEnd"/>
      <w:r w:rsidRPr="0017513A">
        <w:rPr>
          <w:rStyle w:val="FontStyle84"/>
          <w:u w:val="single"/>
        </w:rPr>
        <w:t>):</w:t>
      </w:r>
    </w:p>
    <w:p w:rsidR="00EB1205" w:rsidRPr="0017513A" w:rsidRDefault="00EB1205" w:rsidP="00EB1205">
      <w:pPr>
        <w:pStyle w:val="Style9"/>
        <w:widowControl/>
        <w:spacing w:line="240" w:lineRule="auto"/>
        <w:ind w:firstLine="708"/>
        <w:jc w:val="both"/>
        <w:rPr>
          <w:rStyle w:val="FontStyle84"/>
          <w:u w:val="single"/>
        </w:rPr>
      </w:pPr>
    </w:p>
    <w:p w:rsidR="00EB1205" w:rsidRPr="0017513A" w:rsidRDefault="00EB1205" w:rsidP="00EB1205">
      <w:pPr>
        <w:pStyle w:val="Style10"/>
        <w:widowControl/>
        <w:tabs>
          <w:tab w:val="left" w:pos="355"/>
        </w:tabs>
        <w:spacing w:line="240" w:lineRule="auto"/>
        <w:ind w:firstLine="0"/>
        <w:rPr>
          <w:rStyle w:val="FontStyle82"/>
        </w:rPr>
      </w:pPr>
      <w:r w:rsidRPr="0017513A">
        <w:rPr>
          <w:rStyle w:val="FontStyle84"/>
        </w:rPr>
        <w:tab/>
      </w:r>
      <w:r w:rsidRPr="0017513A">
        <w:rPr>
          <w:rStyle w:val="FontStyle84"/>
        </w:rPr>
        <w:tab/>
        <w:t xml:space="preserve"> </w:t>
      </w:r>
      <w:r w:rsidRPr="0017513A">
        <w:rPr>
          <w:rStyle w:val="FontStyle84"/>
          <w:b w:val="0"/>
        </w:rPr>
        <w:t xml:space="preserve">- </w:t>
      </w:r>
      <w:r w:rsidRPr="0017513A">
        <w:rPr>
          <w:rStyle w:val="FontStyle82"/>
        </w:rPr>
        <w:t xml:space="preserve">обучение игре на </w:t>
      </w:r>
      <w:proofErr w:type="spellStart"/>
      <w:r w:rsidRPr="0017513A">
        <w:rPr>
          <w:rStyle w:val="FontStyle82"/>
        </w:rPr>
        <w:t>блокфлейте</w:t>
      </w:r>
      <w:proofErr w:type="spellEnd"/>
      <w:r w:rsidRPr="0017513A">
        <w:rPr>
          <w:rStyle w:val="FontStyle82"/>
        </w:rPr>
        <w:t xml:space="preserve"> и освоение музыкальной грамоты;</w:t>
      </w:r>
    </w:p>
    <w:p w:rsidR="00EB1205" w:rsidRPr="0017513A" w:rsidRDefault="00EB1205" w:rsidP="00EB1205">
      <w:pPr>
        <w:pStyle w:val="Style10"/>
        <w:widowControl/>
        <w:tabs>
          <w:tab w:val="left" w:pos="355"/>
        </w:tabs>
        <w:spacing w:line="240" w:lineRule="auto"/>
        <w:ind w:firstLine="0"/>
        <w:jc w:val="both"/>
        <w:rPr>
          <w:rStyle w:val="FontStyle82"/>
        </w:rPr>
      </w:pPr>
      <w:r w:rsidRPr="0017513A">
        <w:rPr>
          <w:rStyle w:val="FontStyle82"/>
        </w:rPr>
        <w:tab/>
      </w:r>
      <w:r w:rsidRPr="0017513A">
        <w:rPr>
          <w:rStyle w:val="FontStyle82"/>
        </w:rPr>
        <w:tab/>
        <w:t xml:space="preserve"> - обучение    выразительному    исполнению    произведений    различного музыкально-художественного содержания, различных стилей и жанров;</w:t>
      </w:r>
    </w:p>
    <w:p w:rsidR="00EB1205" w:rsidRPr="0017513A" w:rsidRDefault="00EB1205" w:rsidP="00EB1205">
      <w:pPr>
        <w:pStyle w:val="Style10"/>
        <w:widowControl/>
        <w:tabs>
          <w:tab w:val="left" w:pos="355"/>
        </w:tabs>
        <w:spacing w:line="240" w:lineRule="auto"/>
        <w:ind w:firstLine="0"/>
        <w:jc w:val="both"/>
        <w:rPr>
          <w:rStyle w:val="FontStyle82"/>
        </w:rPr>
      </w:pPr>
      <w:r w:rsidRPr="0017513A">
        <w:rPr>
          <w:rStyle w:val="FontStyle82"/>
        </w:rPr>
        <w:tab/>
      </w:r>
      <w:r w:rsidRPr="0017513A">
        <w:rPr>
          <w:rStyle w:val="FontStyle82"/>
        </w:rPr>
        <w:tab/>
        <w:t xml:space="preserve"> - приобретение технических знаний, умений и навыков, необходимых </w:t>
      </w:r>
      <w:r w:rsidRPr="0017513A">
        <w:rPr>
          <w:rStyle w:val="FontStyle81"/>
        </w:rPr>
        <w:t xml:space="preserve">для </w:t>
      </w:r>
      <w:r w:rsidRPr="0017513A">
        <w:rPr>
          <w:rStyle w:val="FontStyle82"/>
        </w:rPr>
        <w:t>перехода на профессиональный духовой инструмент;</w:t>
      </w:r>
    </w:p>
    <w:p w:rsidR="00EB1205" w:rsidRPr="0017513A" w:rsidRDefault="00EB1205" w:rsidP="00EB1205">
      <w:pPr>
        <w:pStyle w:val="Style10"/>
        <w:widowControl/>
        <w:tabs>
          <w:tab w:val="left" w:pos="355"/>
        </w:tabs>
        <w:spacing w:line="240" w:lineRule="auto"/>
        <w:ind w:firstLine="0"/>
        <w:jc w:val="both"/>
        <w:rPr>
          <w:rStyle w:val="FontStyle82"/>
        </w:rPr>
      </w:pPr>
      <w:r w:rsidRPr="0017513A">
        <w:rPr>
          <w:rStyle w:val="FontStyle82"/>
        </w:rPr>
        <w:tab/>
      </w:r>
      <w:r w:rsidRPr="0017513A">
        <w:rPr>
          <w:rStyle w:val="FontStyle82"/>
        </w:rPr>
        <w:tab/>
        <w:t xml:space="preserve"> - обучение сопоставлению музыкальных произведений с окружающей действительностью, с другими видами искусства.</w:t>
      </w:r>
    </w:p>
    <w:p w:rsidR="00EB1205" w:rsidRPr="0017513A" w:rsidRDefault="00EB1205" w:rsidP="00EB1205">
      <w:pPr>
        <w:spacing w:after="0" w:line="240" w:lineRule="auto"/>
        <w:ind w:firstLine="708"/>
        <w:jc w:val="both"/>
        <w:rPr>
          <w:rFonts w:ascii="Times New Roman" w:hAnsi="Times New Roman"/>
          <w:b/>
          <w:sz w:val="24"/>
          <w:szCs w:val="24"/>
          <w:u w:val="single"/>
        </w:rPr>
      </w:pPr>
    </w:p>
    <w:p w:rsidR="00EB1205" w:rsidRPr="0017513A" w:rsidRDefault="00EB1205" w:rsidP="00EB1205">
      <w:pPr>
        <w:spacing w:after="0" w:line="240" w:lineRule="auto"/>
        <w:ind w:firstLine="708"/>
        <w:jc w:val="both"/>
        <w:rPr>
          <w:rFonts w:ascii="Times New Roman" w:hAnsi="Times New Roman"/>
          <w:b/>
          <w:sz w:val="24"/>
          <w:szCs w:val="24"/>
          <w:u w:val="single"/>
        </w:rPr>
      </w:pPr>
      <w:r w:rsidRPr="0017513A">
        <w:rPr>
          <w:rFonts w:ascii="Times New Roman" w:hAnsi="Times New Roman"/>
          <w:b/>
          <w:sz w:val="24"/>
          <w:szCs w:val="24"/>
          <w:u w:val="single"/>
        </w:rPr>
        <w:t>Блок задач (</w:t>
      </w:r>
      <w:proofErr w:type="gramStart"/>
      <w:r w:rsidRPr="0017513A">
        <w:rPr>
          <w:rFonts w:ascii="Times New Roman" w:hAnsi="Times New Roman"/>
          <w:b/>
          <w:sz w:val="24"/>
          <w:szCs w:val="24"/>
          <w:u w:val="single"/>
        </w:rPr>
        <w:t>развивающие</w:t>
      </w:r>
      <w:proofErr w:type="gramEnd"/>
      <w:r w:rsidRPr="0017513A">
        <w:rPr>
          <w:rFonts w:ascii="Times New Roman" w:hAnsi="Times New Roman"/>
          <w:b/>
          <w:sz w:val="24"/>
          <w:szCs w:val="24"/>
          <w:u w:val="single"/>
        </w:rPr>
        <w:t>):</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развитие   творческого   потенциала   учащегося    (гармонического    и мелодического слуха);</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развитие памяти и ритма;</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развитие творческого мышления и творческих способностей;</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развитие координации рук и беглости пальцев;</w:t>
      </w:r>
      <w:r w:rsidRPr="0017513A">
        <w:rPr>
          <w:rFonts w:ascii="Times New Roman" w:hAnsi="Times New Roman"/>
          <w:sz w:val="24"/>
          <w:szCs w:val="24"/>
        </w:rPr>
        <w:tab/>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развитие умения анализировать произведения искусства, давать оценку своей работе.</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развитие исполнительских навыков.</w:t>
      </w:r>
    </w:p>
    <w:p w:rsidR="00EB1205" w:rsidRPr="0017513A" w:rsidRDefault="00EB1205" w:rsidP="00EB1205">
      <w:pPr>
        <w:spacing w:after="0" w:line="240" w:lineRule="auto"/>
        <w:ind w:firstLine="708"/>
        <w:jc w:val="both"/>
        <w:rPr>
          <w:rFonts w:ascii="Times New Roman" w:hAnsi="Times New Roman"/>
          <w:b/>
          <w:sz w:val="24"/>
          <w:szCs w:val="24"/>
          <w:u w:val="single"/>
        </w:rPr>
      </w:pPr>
      <w:r w:rsidRPr="0017513A">
        <w:rPr>
          <w:rFonts w:ascii="Times New Roman" w:hAnsi="Times New Roman"/>
          <w:b/>
          <w:sz w:val="24"/>
          <w:szCs w:val="24"/>
          <w:u w:val="single"/>
        </w:rPr>
        <w:t>Блок задач (</w:t>
      </w:r>
      <w:proofErr w:type="gramStart"/>
      <w:r w:rsidRPr="0017513A">
        <w:rPr>
          <w:rFonts w:ascii="Times New Roman" w:hAnsi="Times New Roman"/>
          <w:b/>
          <w:sz w:val="24"/>
          <w:szCs w:val="24"/>
          <w:u w:val="single"/>
        </w:rPr>
        <w:t>воспитывающие</w:t>
      </w:r>
      <w:proofErr w:type="gramEnd"/>
      <w:r w:rsidRPr="0017513A">
        <w:rPr>
          <w:rFonts w:ascii="Times New Roman" w:hAnsi="Times New Roman"/>
          <w:b/>
          <w:sz w:val="24"/>
          <w:szCs w:val="24"/>
          <w:u w:val="single"/>
        </w:rPr>
        <w:t>):</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lastRenderedPageBreak/>
        <w:t xml:space="preserve"> - воспитание и развитие у обучающихся личностных качеств, позволяющих уважать и принимать духовные и культурные ценности разных народов;</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формирование общей культуры учащихся;</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   </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w:t>
      </w:r>
      <w:proofErr w:type="gramStart"/>
      <w:r w:rsidRPr="0017513A">
        <w:rPr>
          <w:rFonts w:ascii="Times New Roman" w:hAnsi="Times New Roman"/>
          <w:sz w:val="24"/>
          <w:szCs w:val="24"/>
        </w:rPr>
        <w:t>- выработка у обучающихся личностных качеств, способствующих освоению в соответствии с программными требованиями учебной информации, приобретение навыков творческой деятельности, умение планировать свою домашнюю работу, осуществление самостоятельного контроля за своей учебной деятельностью, умение давать объективную оценку своему труду, формирование навыков взаимодействия с преподавателями и обучающимися в образовательном процессе, уважительного отношения к иному мнению и художественно-эстетическим взглядам, понимание причин успеха/неуспеха собственной учебной</w:t>
      </w:r>
      <w:proofErr w:type="gramEnd"/>
      <w:r w:rsidRPr="0017513A">
        <w:rPr>
          <w:rFonts w:ascii="Times New Roman" w:hAnsi="Times New Roman"/>
          <w:sz w:val="24"/>
          <w:szCs w:val="24"/>
        </w:rPr>
        <w:t xml:space="preserve"> деятельности, определение наиболее эффективных способов достижения результата;</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подготовка учащихся к сознательному выбору профессии и эффективному дальнейшему обучению.</w:t>
      </w:r>
    </w:p>
    <w:p w:rsidR="00EB1205" w:rsidRPr="0017513A" w:rsidRDefault="00EB1205" w:rsidP="00EB1205">
      <w:pPr>
        <w:pStyle w:val="Style4"/>
        <w:tabs>
          <w:tab w:val="left" w:pos="720"/>
        </w:tabs>
        <w:spacing w:line="240" w:lineRule="auto"/>
        <w:ind w:firstLine="0"/>
        <w:rPr>
          <w:rStyle w:val="FontStyle16"/>
        </w:rPr>
      </w:pP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Отличительной особенностью данной программы от уже </w:t>
      </w:r>
      <w:proofErr w:type="gramStart"/>
      <w:r w:rsidRPr="0017513A">
        <w:rPr>
          <w:rFonts w:ascii="Times New Roman" w:hAnsi="Times New Roman"/>
          <w:sz w:val="24"/>
          <w:szCs w:val="24"/>
        </w:rPr>
        <w:t>существующих</w:t>
      </w:r>
      <w:proofErr w:type="gramEnd"/>
      <w:r w:rsidRPr="0017513A">
        <w:rPr>
          <w:rFonts w:ascii="Times New Roman" w:hAnsi="Times New Roman"/>
          <w:sz w:val="24"/>
          <w:szCs w:val="24"/>
        </w:rPr>
        <w:t xml:space="preserve"> является личностно-ориентированный подход к обучающимся.</w:t>
      </w:r>
    </w:p>
    <w:p w:rsidR="00EB1205" w:rsidRPr="0017513A" w:rsidRDefault="00EB1205" w:rsidP="00EB1205">
      <w:pPr>
        <w:spacing w:after="0" w:line="240" w:lineRule="auto"/>
        <w:jc w:val="both"/>
        <w:rPr>
          <w:rFonts w:ascii="Times New Roman" w:hAnsi="Times New Roman"/>
          <w:sz w:val="24"/>
          <w:szCs w:val="24"/>
        </w:rPr>
      </w:pPr>
      <w:r w:rsidRPr="0017513A">
        <w:rPr>
          <w:rFonts w:ascii="Times New Roman" w:hAnsi="Times New Roman"/>
          <w:sz w:val="24"/>
          <w:szCs w:val="24"/>
        </w:rPr>
        <w:t xml:space="preserve">   </w:t>
      </w:r>
      <w:r w:rsidRPr="0017513A">
        <w:rPr>
          <w:rFonts w:ascii="Times New Roman" w:hAnsi="Times New Roman"/>
          <w:sz w:val="24"/>
          <w:szCs w:val="24"/>
        </w:rPr>
        <w:tab/>
        <w:t xml:space="preserve">Профессиональная педагогика посредством программы должна создавать условия  для плодотворной деятельности обучающегося как субъекта обучения. Фундаментально важные психолого-педагогические проблемы должны учитываться преподавателями во всех звеньях музыкального образования при осуществлении программы. Преподаватель и обучающийся на уроке - равноправные участники учебно - творческого процесса, что не исключает ведущей роли преподавателя, который </w:t>
      </w:r>
      <w:proofErr w:type="gramStart"/>
      <w:r w:rsidRPr="0017513A">
        <w:rPr>
          <w:rFonts w:ascii="Times New Roman" w:hAnsi="Times New Roman"/>
          <w:sz w:val="24"/>
          <w:szCs w:val="24"/>
        </w:rPr>
        <w:t>умело</w:t>
      </w:r>
      <w:proofErr w:type="gramEnd"/>
      <w:r w:rsidRPr="0017513A">
        <w:rPr>
          <w:rFonts w:ascii="Times New Roman" w:hAnsi="Times New Roman"/>
          <w:sz w:val="24"/>
          <w:szCs w:val="24"/>
        </w:rPr>
        <w:t xml:space="preserve"> направляет его к самостоятельному открытию необходимого знания, тем самым, определяя для себя перспективу творческого роста.</w:t>
      </w:r>
    </w:p>
    <w:p w:rsidR="00EB1205" w:rsidRPr="0017513A" w:rsidRDefault="00EB1205" w:rsidP="00EB1205">
      <w:pPr>
        <w:spacing w:after="0" w:line="240" w:lineRule="auto"/>
        <w:jc w:val="both"/>
        <w:rPr>
          <w:rFonts w:ascii="Times New Roman" w:hAnsi="Times New Roman"/>
          <w:sz w:val="24"/>
          <w:szCs w:val="24"/>
        </w:rPr>
      </w:pPr>
      <w:r w:rsidRPr="0017513A">
        <w:rPr>
          <w:rFonts w:ascii="Times New Roman" w:hAnsi="Times New Roman"/>
          <w:sz w:val="24"/>
          <w:szCs w:val="24"/>
        </w:rPr>
        <w:t xml:space="preserve">   </w:t>
      </w:r>
      <w:r w:rsidRPr="0017513A">
        <w:rPr>
          <w:rFonts w:ascii="Times New Roman" w:hAnsi="Times New Roman"/>
          <w:sz w:val="24"/>
          <w:szCs w:val="24"/>
        </w:rPr>
        <w:tab/>
      </w:r>
    </w:p>
    <w:p w:rsidR="00EB1205" w:rsidRPr="0017513A" w:rsidRDefault="00EB1205" w:rsidP="00EB1205">
      <w:pPr>
        <w:spacing w:after="0" w:line="240" w:lineRule="auto"/>
        <w:jc w:val="both"/>
        <w:rPr>
          <w:rFonts w:ascii="Times New Roman" w:hAnsi="Times New Roman"/>
          <w:sz w:val="24"/>
          <w:szCs w:val="24"/>
        </w:rPr>
      </w:pPr>
      <w:r w:rsidRPr="0017513A">
        <w:rPr>
          <w:rFonts w:ascii="Times New Roman" w:hAnsi="Times New Roman"/>
          <w:sz w:val="24"/>
          <w:szCs w:val="24"/>
        </w:rPr>
        <w:t>Важно при осуществлении программы руководствоваться требованиями к организации учебного процесса:</w:t>
      </w:r>
    </w:p>
    <w:p w:rsidR="00EB1205" w:rsidRPr="0017513A" w:rsidRDefault="00EB1205" w:rsidP="00EB1205">
      <w:pPr>
        <w:numPr>
          <w:ilvl w:val="0"/>
          <w:numId w:val="3"/>
        </w:numPr>
        <w:tabs>
          <w:tab w:val="left" w:pos="5220"/>
          <w:tab w:val="left" w:pos="609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чётко определять объём знаний и навыков, обязательных для овладения репертуаром;</w:t>
      </w:r>
    </w:p>
    <w:p w:rsidR="00EB1205" w:rsidRPr="0017513A" w:rsidRDefault="00EB1205" w:rsidP="00EB1205">
      <w:pPr>
        <w:numPr>
          <w:ilvl w:val="0"/>
          <w:numId w:val="3"/>
        </w:numPr>
        <w:tabs>
          <w:tab w:val="left" w:pos="5220"/>
          <w:tab w:val="left" w:pos="609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наиболее продуктивно использовать время уроков;</w:t>
      </w:r>
    </w:p>
    <w:p w:rsidR="00EB1205" w:rsidRPr="0017513A" w:rsidRDefault="00EB1205" w:rsidP="00EB1205">
      <w:pPr>
        <w:numPr>
          <w:ilvl w:val="0"/>
          <w:numId w:val="3"/>
        </w:numPr>
        <w:tabs>
          <w:tab w:val="left" w:pos="5220"/>
          <w:tab w:val="left" w:pos="609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в развитии обучающегося ставить дальнюю цель, которая и будет определять стратегию и тактику развития, учитывать репертуарный план.</w:t>
      </w:r>
    </w:p>
    <w:p w:rsidR="00EB1205" w:rsidRPr="0017513A" w:rsidRDefault="00EB1205" w:rsidP="00EB1205">
      <w:pPr>
        <w:pStyle w:val="Style7"/>
        <w:widowControl/>
        <w:tabs>
          <w:tab w:val="left" w:pos="293"/>
        </w:tabs>
        <w:spacing w:line="240" w:lineRule="auto"/>
        <w:rPr>
          <w:rStyle w:val="FontStyle16"/>
        </w:rPr>
      </w:pPr>
    </w:p>
    <w:p w:rsidR="00EB1205" w:rsidRPr="0017513A" w:rsidRDefault="00EB1205" w:rsidP="00EB1205">
      <w:pPr>
        <w:spacing w:after="0" w:line="240" w:lineRule="auto"/>
        <w:jc w:val="both"/>
        <w:rPr>
          <w:rFonts w:ascii="Times New Roman" w:hAnsi="Times New Roman"/>
          <w:sz w:val="24"/>
          <w:szCs w:val="24"/>
        </w:rPr>
      </w:pPr>
      <w:r w:rsidRPr="0017513A">
        <w:rPr>
          <w:rFonts w:ascii="Times New Roman" w:hAnsi="Times New Roman"/>
          <w:b/>
          <w:sz w:val="24"/>
          <w:szCs w:val="24"/>
        </w:rPr>
        <w:t xml:space="preserve">   </w:t>
      </w:r>
      <w:r w:rsidRPr="0017513A">
        <w:rPr>
          <w:rFonts w:ascii="Times New Roman" w:hAnsi="Times New Roman"/>
          <w:b/>
          <w:sz w:val="24"/>
          <w:szCs w:val="24"/>
        </w:rPr>
        <w:tab/>
        <w:t>Возраст детей, участвующих в реализации программы от 6 до 18 лет в</w:t>
      </w:r>
      <w:r w:rsidRPr="0017513A">
        <w:rPr>
          <w:rFonts w:ascii="Times New Roman" w:hAnsi="Times New Roman"/>
          <w:sz w:val="24"/>
          <w:szCs w:val="24"/>
        </w:rPr>
        <w:t xml:space="preserve"> соответствии с возрастом обучающихся детей, поступающих и оканчивающих детскую музыкальную школу.</w:t>
      </w:r>
    </w:p>
    <w:p w:rsidR="00EB1205" w:rsidRPr="0017513A" w:rsidRDefault="00EB1205" w:rsidP="00EB1205">
      <w:pPr>
        <w:pStyle w:val="Style4"/>
        <w:widowControl/>
        <w:tabs>
          <w:tab w:val="left" w:pos="720"/>
        </w:tabs>
        <w:spacing w:line="240" w:lineRule="auto"/>
        <w:ind w:firstLine="0"/>
        <w:rPr>
          <w:rStyle w:val="FontStyle16"/>
        </w:rPr>
      </w:pPr>
      <w:r w:rsidRPr="0017513A">
        <w:rPr>
          <w:rStyle w:val="FontStyle16"/>
        </w:rPr>
        <w:tab/>
        <w:t xml:space="preserve">При приеме на </w:t>
      </w:r>
      <w:proofErr w:type="gramStart"/>
      <w:r w:rsidRPr="0017513A">
        <w:rPr>
          <w:rStyle w:val="FontStyle16"/>
        </w:rPr>
        <w:t>обучение по</w:t>
      </w:r>
      <w:proofErr w:type="gramEnd"/>
      <w:r w:rsidRPr="0017513A">
        <w:rPr>
          <w:rStyle w:val="FontStyle16"/>
        </w:rPr>
        <w:t xml:space="preserve"> образовательной программе «</w:t>
      </w:r>
      <w:proofErr w:type="spellStart"/>
      <w:r w:rsidRPr="0017513A">
        <w:rPr>
          <w:rStyle w:val="FontStyle16"/>
        </w:rPr>
        <w:t>Блокфлейта</w:t>
      </w:r>
      <w:proofErr w:type="spellEnd"/>
      <w:r w:rsidRPr="0017513A">
        <w:rPr>
          <w:rStyle w:val="FontStyle16"/>
        </w:rPr>
        <w:t xml:space="preserve">» образовательное учреждение проводит вступительные экзамены (испытания) с целью выявления творческих способностей  детей. Экзамены (испытания) проводятся в форме творческих заданий, позволяющих определить наличие музыкальных способностей - слуха, ритма, памяти. </w:t>
      </w:r>
    </w:p>
    <w:p w:rsidR="00EB1205" w:rsidRPr="0017513A" w:rsidRDefault="00EB1205" w:rsidP="00EB1205">
      <w:pPr>
        <w:pStyle w:val="Style4"/>
        <w:widowControl/>
        <w:tabs>
          <w:tab w:val="left" w:pos="955"/>
        </w:tabs>
        <w:spacing w:line="240" w:lineRule="auto"/>
        <w:ind w:firstLine="0"/>
        <w:rPr>
          <w:rStyle w:val="FontStyle16"/>
        </w:rPr>
      </w:pPr>
      <w:r w:rsidRPr="0017513A">
        <w:rPr>
          <w:rStyle w:val="FontStyle16"/>
        </w:rPr>
        <w:tab/>
        <w:t xml:space="preserve">Срок обучения 3 года. </w:t>
      </w:r>
    </w:p>
    <w:p w:rsidR="00EB1205" w:rsidRPr="0017513A" w:rsidRDefault="00EB1205" w:rsidP="00EB1205">
      <w:pPr>
        <w:pStyle w:val="Style4"/>
        <w:widowControl/>
        <w:tabs>
          <w:tab w:val="left" w:pos="955"/>
        </w:tabs>
        <w:spacing w:line="240" w:lineRule="auto"/>
        <w:ind w:firstLine="0"/>
        <w:rPr>
          <w:rStyle w:val="FontStyle16"/>
        </w:rPr>
      </w:pPr>
      <w:r w:rsidRPr="0017513A">
        <w:rPr>
          <w:rStyle w:val="FontStyle16"/>
        </w:rPr>
        <w:tab/>
        <w:t>Форма занятий по образовательной программе, индивидуальная и групповая.</w:t>
      </w:r>
    </w:p>
    <w:p w:rsidR="00EB1205" w:rsidRPr="0017513A" w:rsidRDefault="00EB1205" w:rsidP="00EB1205">
      <w:pPr>
        <w:pStyle w:val="Style4"/>
        <w:widowControl/>
        <w:tabs>
          <w:tab w:val="left" w:pos="955"/>
        </w:tabs>
        <w:spacing w:line="240" w:lineRule="auto"/>
        <w:ind w:firstLine="0"/>
        <w:rPr>
          <w:rStyle w:val="FontStyle16"/>
        </w:rPr>
      </w:pPr>
      <w:r w:rsidRPr="0017513A">
        <w:rPr>
          <w:rStyle w:val="FontStyle16"/>
        </w:rPr>
        <w:tab/>
        <w:t xml:space="preserve">Освоение </w:t>
      </w:r>
      <w:proofErr w:type="gramStart"/>
      <w:r w:rsidRPr="0017513A">
        <w:rPr>
          <w:rStyle w:val="FontStyle16"/>
        </w:rPr>
        <w:t>обучающимися</w:t>
      </w:r>
      <w:proofErr w:type="gramEnd"/>
      <w:r w:rsidRPr="0017513A">
        <w:rPr>
          <w:rStyle w:val="FontStyle16"/>
        </w:rPr>
        <w:t xml:space="preserve"> программы «</w:t>
      </w:r>
      <w:proofErr w:type="spellStart"/>
      <w:r w:rsidRPr="0017513A">
        <w:rPr>
          <w:rStyle w:val="FontStyle16"/>
        </w:rPr>
        <w:t>Блокфлейта</w:t>
      </w:r>
      <w:proofErr w:type="spellEnd"/>
      <w:r w:rsidRPr="0017513A">
        <w:rPr>
          <w:rStyle w:val="FontStyle16"/>
        </w:rPr>
        <w:t xml:space="preserve">», разработанной образовательным учреждением, завершается итоговой аттестацией обучающихся, проводимой образовательным учреждением.                                </w:t>
      </w:r>
    </w:p>
    <w:p w:rsidR="00EB1205" w:rsidRPr="0017513A" w:rsidRDefault="00EB1205" w:rsidP="00EB1205">
      <w:pPr>
        <w:spacing w:after="0" w:line="240" w:lineRule="auto"/>
        <w:jc w:val="both"/>
        <w:rPr>
          <w:rFonts w:ascii="Times New Roman" w:hAnsi="Times New Roman"/>
          <w:sz w:val="24"/>
          <w:szCs w:val="24"/>
        </w:rPr>
      </w:pPr>
    </w:p>
    <w:p w:rsidR="00EB1205" w:rsidRPr="0017513A" w:rsidRDefault="00EB1205" w:rsidP="00EB1205">
      <w:pPr>
        <w:spacing w:after="0" w:line="240" w:lineRule="auto"/>
        <w:jc w:val="both"/>
        <w:rPr>
          <w:rFonts w:ascii="Times New Roman" w:hAnsi="Times New Roman"/>
          <w:b/>
          <w:sz w:val="24"/>
          <w:szCs w:val="24"/>
        </w:rPr>
      </w:pPr>
      <w:r w:rsidRPr="0017513A">
        <w:rPr>
          <w:rFonts w:ascii="Times New Roman" w:hAnsi="Times New Roman"/>
          <w:sz w:val="24"/>
          <w:szCs w:val="24"/>
        </w:rPr>
        <w:t xml:space="preserve">  </w:t>
      </w:r>
      <w:r w:rsidRPr="0017513A">
        <w:rPr>
          <w:rFonts w:ascii="Times New Roman" w:hAnsi="Times New Roman"/>
          <w:sz w:val="24"/>
          <w:szCs w:val="24"/>
        </w:rPr>
        <w:tab/>
      </w:r>
      <w:r w:rsidRPr="0017513A">
        <w:rPr>
          <w:rFonts w:ascii="Times New Roman" w:hAnsi="Times New Roman"/>
          <w:b/>
          <w:sz w:val="24"/>
          <w:szCs w:val="24"/>
        </w:rPr>
        <w:t>Формы и режим занятий:</w:t>
      </w:r>
    </w:p>
    <w:p w:rsidR="00EB1205" w:rsidRPr="0017513A" w:rsidRDefault="00EB1205" w:rsidP="00EB1205">
      <w:pPr>
        <w:numPr>
          <w:ilvl w:val="0"/>
          <w:numId w:val="4"/>
        </w:numPr>
        <w:tabs>
          <w:tab w:val="left" w:pos="4770"/>
          <w:tab w:val="left" w:pos="5565"/>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индивид</w:t>
      </w:r>
      <w:r>
        <w:rPr>
          <w:rFonts w:ascii="Times New Roman" w:hAnsi="Times New Roman"/>
          <w:sz w:val="24"/>
          <w:szCs w:val="24"/>
        </w:rPr>
        <w:t>уальные занятия – урок 45 минут (1 класс -30 минут)</w:t>
      </w:r>
    </w:p>
    <w:p w:rsidR="00EB1205" w:rsidRPr="0017513A" w:rsidRDefault="00EB1205" w:rsidP="00EB1205">
      <w:pPr>
        <w:numPr>
          <w:ilvl w:val="0"/>
          <w:numId w:val="4"/>
        </w:numPr>
        <w:tabs>
          <w:tab w:val="left" w:pos="4770"/>
          <w:tab w:val="left" w:pos="5565"/>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репетиции в период подготовки к публичным выступлениям;</w:t>
      </w:r>
    </w:p>
    <w:p w:rsidR="00EB1205" w:rsidRPr="0017513A" w:rsidRDefault="00EB1205" w:rsidP="00EB1205">
      <w:pPr>
        <w:numPr>
          <w:ilvl w:val="0"/>
          <w:numId w:val="4"/>
        </w:numPr>
        <w:tabs>
          <w:tab w:val="left" w:pos="4770"/>
          <w:tab w:val="left" w:pos="5565"/>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прослушивание к концертам, конкурсам.</w:t>
      </w:r>
    </w:p>
    <w:p w:rsidR="00EB1205" w:rsidRPr="0017513A" w:rsidRDefault="00EB1205" w:rsidP="00EB1205">
      <w:pPr>
        <w:spacing w:after="0" w:line="240" w:lineRule="auto"/>
        <w:jc w:val="both"/>
        <w:rPr>
          <w:rFonts w:ascii="Times New Roman" w:hAnsi="Times New Roman"/>
          <w:sz w:val="24"/>
          <w:szCs w:val="24"/>
        </w:rPr>
      </w:pPr>
      <w:r w:rsidRPr="0017513A">
        <w:rPr>
          <w:rFonts w:ascii="Times New Roman" w:hAnsi="Times New Roman"/>
          <w:sz w:val="24"/>
          <w:szCs w:val="24"/>
        </w:rPr>
        <w:lastRenderedPageBreak/>
        <w:t xml:space="preserve"> </w:t>
      </w:r>
      <w:r w:rsidRPr="0017513A">
        <w:rPr>
          <w:rFonts w:ascii="Times New Roman" w:hAnsi="Times New Roman"/>
          <w:sz w:val="24"/>
          <w:szCs w:val="24"/>
        </w:rPr>
        <w:tab/>
        <w:t>Занятия проходят в соответствии с учебно-методическим планом.</w:t>
      </w:r>
    </w:p>
    <w:p w:rsidR="00EB1205" w:rsidRPr="0017513A" w:rsidRDefault="00EB1205" w:rsidP="00EB1205">
      <w:pPr>
        <w:spacing w:after="0" w:line="240" w:lineRule="auto"/>
        <w:jc w:val="both"/>
        <w:rPr>
          <w:rFonts w:ascii="Times New Roman" w:hAnsi="Times New Roman"/>
          <w:sz w:val="24"/>
          <w:szCs w:val="24"/>
        </w:rPr>
      </w:pPr>
      <w:r w:rsidRPr="0017513A">
        <w:rPr>
          <w:rFonts w:ascii="Times New Roman" w:hAnsi="Times New Roman"/>
          <w:sz w:val="24"/>
          <w:szCs w:val="24"/>
        </w:rPr>
        <w:t xml:space="preserve">    </w:t>
      </w:r>
      <w:r w:rsidRPr="0017513A">
        <w:rPr>
          <w:rFonts w:ascii="Times New Roman" w:hAnsi="Times New Roman"/>
          <w:sz w:val="24"/>
          <w:szCs w:val="24"/>
        </w:rPr>
        <w:tab/>
        <w:t xml:space="preserve">Воспитательные задачи, стоящие перед преподавателем, также как и методы его работы с </w:t>
      </w:r>
      <w:proofErr w:type="gramStart"/>
      <w:r w:rsidRPr="0017513A">
        <w:rPr>
          <w:rFonts w:ascii="Times New Roman" w:hAnsi="Times New Roman"/>
          <w:sz w:val="24"/>
          <w:szCs w:val="24"/>
        </w:rPr>
        <w:t>обучающимися</w:t>
      </w:r>
      <w:proofErr w:type="gramEnd"/>
      <w:r w:rsidRPr="0017513A">
        <w:rPr>
          <w:rFonts w:ascii="Times New Roman" w:hAnsi="Times New Roman"/>
          <w:sz w:val="24"/>
          <w:szCs w:val="24"/>
        </w:rPr>
        <w:t>, реализуются в основном на уроке, проводимом в форме индивидуального занятия с учеником.</w:t>
      </w:r>
    </w:p>
    <w:p w:rsidR="00EB1205" w:rsidRPr="0017513A" w:rsidRDefault="00EB1205" w:rsidP="00EB1205">
      <w:pPr>
        <w:spacing w:after="0" w:line="240" w:lineRule="auto"/>
        <w:jc w:val="both"/>
        <w:rPr>
          <w:rFonts w:ascii="Times New Roman" w:hAnsi="Times New Roman"/>
          <w:b/>
          <w:sz w:val="24"/>
          <w:szCs w:val="24"/>
        </w:rPr>
      </w:pPr>
    </w:p>
    <w:p w:rsidR="00EB1205" w:rsidRPr="0017513A" w:rsidRDefault="00EB1205" w:rsidP="00EB1205">
      <w:pPr>
        <w:spacing w:after="0" w:line="240" w:lineRule="auto"/>
        <w:jc w:val="both"/>
        <w:rPr>
          <w:rFonts w:ascii="Times New Roman" w:hAnsi="Times New Roman"/>
          <w:sz w:val="24"/>
          <w:szCs w:val="24"/>
        </w:rPr>
      </w:pPr>
      <w:r w:rsidRPr="0017513A">
        <w:rPr>
          <w:rFonts w:ascii="Times New Roman" w:hAnsi="Times New Roman"/>
          <w:sz w:val="24"/>
          <w:szCs w:val="24"/>
        </w:rPr>
        <w:t xml:space="preserve">    </w:t>
      </w:r>
      <w:r w:rsidRPr="0017513A">
        <w:rPr>
          <w:rFonts w:ascii="Times New Roman" w:hAnsi="Times New Roman"/>
          <w:sz w:val="24"/>
          <w:szCs w:val="24"/>
        </w:rPr>
        <w:tab/>
      </w:r>
      <w:r w:rsidRPr="0017513A">
        <w:rPr>
          <w:rFonts w:ascii="Times New Roman" w:hAnsi="Times New Roman"/>
          <w:b/>
          <w:sz w:val="24"/>
          <w:szCs w:val="24"/>
        </w:rPr>
        <w:t>Результатом освоения образовательной программы</w:t>
      </w:r>
      <w:r w:rsidRPr="0017513A">
        <w:rPr>
          <w:rFonts w:ascii="Times New Roman" w:hAnsi="Times New Roman"/>
          <w:sz w:val="24"/>
          <w:szCs w:val="24"/>
        </w:rPr>
        <w:t xml:space="preserve"> «</w:t>
      </w:r>
      <w:proofErr w:type="spellStart"/>
      <w:r w:rsidRPr="0017513A">
        <w:rPr>
          <w:rFonts w:ascii="Times New Roman" w:hAnsi="Times New Roman"/>
          <w:sz w:val="24"/>
          <w:szCs w:val="24"/>
        </w:rPr>
        <w:t>Блокфлейта</w:t>
      </w:r>
      <w:proofErr w:type="spellEnd"/>
      <w:r w:rsidRPr="0017513A">
        <w:rPr>
          <w:rFonts w:ascii="Times New Roman" w:hAnsi="Times New Roman"/>
          <w:sz w:val="24"/>
          <w:szCs w:val="24"/>
        </w:rPr>
        <w:t xml:space="preserve">» является приобретение обучающимися следующих знаний, умений и навыков: </w:t>
      </w:r>
    </w:p>
    <w:p w:rsidR="00EB1205" w:rsidRPr="0017513A" w:rsidRDefault="00EB1205" w:rsidP="00EB1205">
      <w:pPr>
        <w:spacing w:after="0" w:line="240" w:lineRule="auto"/>
        <w:ind w:firstLine="708"/>
        <w:rPr>
          <w:rFonts w:ascii="Times New Roman" w:hAnsi="Times New Roman"/>
          <w:sz w:val="24"/>
          <w:szCs w:val="24"/>
          <w:u w:val="single"/>
        </w:rPr>
      </w:pPr>
      <w:r w:rsidRPr="0017513A">
        <w:rPr>
          <w:rFonts w:ascii="Times New Roman" w:hAnsi="Times New Roman"/>
          <w:sz w:val="24"/>
          <w:szCs w:val="24"/>
          <w:u w:val="single"/>
        </w:rPr>
        <w:t>в области музыкального исполнительства:</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знания характерных особенностей музыкальных жанров и основных стилистических направлений;</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знания музыкальной терминологии;</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умения грамотно исполнять музыкальные произведения как сольно, так и при игре в ансамбле;</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умения самостоятельно разучивать музыкальные произведения  различных жанров и стилей;</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умения создавать  художественный образ при исполнении музыкального произведения;</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умения самостоятельно преодолевать технические трудности при разучивании несложного музыкального произведения;</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навыков чтения с листа несложных музыкальных произведений;</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навыков подбора по слуху, импровизации и сочинения в простых формах;</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первичных навыков в области теоретического анализа исполняемых произведений;</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навыков публичных выступлений.</w:t>
      </w:r>
    </w:p>
    <w:p w:rsidR="00EB1205" w:rsidRPr="0017513A" w:rsidRDefault="00EB1205" w:rsidP="00EB1205">
      <w:pPr>
        <w:spacing w:after="0" w:line="240" w:lineRule="auto"/>
        <w:ind w:firstLine="708"/>
        <w:jc w:val="both"/>
        <w:rPr>
          <w:rFonts w:ascii="Times New Roman" w:hAnsi="Times New Roman"/>
          <w:sz w:val="24"/>
          <w:szCs w:val="24"/>
          <w:u w:val="single"/>
        </w:rPr>
      </w:pPr>
    </w:p>
    <w:p w:rsidR="00EB1205" w:rsidRPr="0017513A" w:rsidRDefault="00EB1205" w:rsidP="00EB1205">
      <w:pPr>
        <w:spacing w:after="0" w:line="240" w:lineRule="auto"/>
        <w:ind w:firstLine="708"/>
        <w:jc w:val="both"/>
        <w:rPr>
          <w:rFonts w:ascii="Times New Roman" w:hAnsi="Times New Roman"/>
          <w:sz w:val="24"/>
          <w:szCs w:val="24"/>
          <w:u w:val="single"/>
        </w:rPr>
      </w:pPr>
      <w:r w:rsidRPr="0017513A">
        <w:rPr>
          <w:rFonts w:ascii="Times New Roman" w:hAnsi="Times New Roman"/>
          <w:sz w:val="24"/>
          <w:szCs w:val="24"/>
          <w:u w:val="single"/>
        </w:rPr>
        <w:t xml:space="preserve">В области теории и истории музыки: </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xml:space="preserve"> </w:t>
      </w:r>
      <w:r w:rsidRPr="0017513A">
        <w:rPr>
          <w:rFonts w:ascii="Times New Roman" w:hAnsi="Times New Roman"/>
          <w:sz w:val="24"/>
          <w:szCs w:val="24"/>
        </w:rPr>
        <w:tab/>
        <w:t xml:space="preserve"> - знания музыкальной грамоты;</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знания основных этапов жизненного и творческого пути отечественных и зарубежных композиторов, а также созданных ими музыкальных произведений;</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первичные знания в области строения классических  музыкальных форм;</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умения использовать полученные теоретические знания при исполнительстве музыкальных произведений на инструменте;</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умения осмысливать музыкальные произведения, события путем изложения в письменной форме, в форме ведения бесед, дискуссий;</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навыков восприятия элементов музыкального языка;</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сформированных вокально-интонационных навыков ладового чувства;</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навыков вокального исполнения музыкального текста, в том числе путем группового (ансамблевого) и индивидуального </w:t>
      </w:r>
      <w:proofErr w:type="spellStart"/>
      <w:r w:rsidRPr="0017513A">
        <w:rPr>
          <w:rFonts w:ascii="Times New Roman" w:hAnsi="Times New Roman"/>
          <w:sz w:val="24"/>
          <w:szCs w:val="24"/>
        </w:rPr>
        <w:t>сольфеджирования</w:t>
      </w:r>
      <w:proofErr w:type="spellEnd"/>
      <w:r w:rsidRPr="0017513A">
        <w:rPr>
          <w:rFonts w:ascii="Times New Roman" w:hAnsi="Times New Roman"/>
          <w:sz w:val="24"/>
          <w:szCs w:val="24"/>
        </w:rPr>
        <w:t xml:space="preserve">, пения с листа; </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навыков анализа музыкального произведения;</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навыков восприятия музыкальных произведений различных стилей и  жанров, созданных в разные исторические периоды;</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навыков записи музыкального текста по слуху;</w:t>
      </w: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 - первичных навыков и умений по сочинению музыкального текста.</w:t>
      </w:r>
    </w:p>
    <w:p w:rsidR="00EB1205" w:rsidRPr="0017513A" w:rsidRDefault="00EB1205" w:rsidP="00EB1205">
      <w:pPr>
        <w:spacing w:after="0" w:line="240" w:lineRule="auto"/>
        <w:ind w:firstLine="708"/>
        <w:jc w:val="both"/>
        <w:rPr>
          <w:rFonts w:ascii="Times New Roman" w:hAnsi="Times New Roman"/>
          <w:b/>
          <w:sz w:val="24"/>
          <w:szCs w:val="24"/>
        </w:rPr>
      </w:pP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b/>
          <w:sz w:val="24"/>
          <w:szCs w:val="24"/>
        </w:rPr>
        <w:t>Оценка качества реализации программы</w:t>
      </w:r>
      <w:r w:rsidRPr="0017513A">
        <w:rPr>
          <w:rFonts w:ascii="Times New Roman" w:hAnsi="Times New Roman"/>
          <w:sz w:val="24"/>
          <w:szCs w:val="24"/>
        </w:rPr>
        <w:t xml:space="preserve"> «</w:t>
      </w:r>
      <w:proofErr w:type="spellStart"/>
      <w:r w:rsidRPr="0017513A">
        <w:rPr>
          <w:rFonts w:ascii="Times New Roman" w:hAnsi="Times New Roman"/>
          <w:sz w:val="24"/>
          <w:szCs w:val="24"/>
        </w:rPr>
        <w:t>Блокфлейта</w:t>
      </w:r>
      <w:proofErr w:type="spellEnd"/>
      <w:r w:rsidRPr="0017513A">
        <w:rPr>
          <w:rFonts w:ascii="Times New Roman" w:hAnsi="Times New Roman"/>
          <w:b/>
          <w:sz w:val="24"/>
          <w:szCs w:val="24"/>
        </w:rPr>
        <w:t>»</w:t>
      </w:r>
      <w:r w:rsidRPr="0017513A">
        <w:rPr>
          <w:rFonts w:ascii="Times New Roman" w:hAnsi="Times New Roman"/>
          <w:sz w:val="24"/>
          <w:szCs w:val="24"/>
        </w:rPr>
        <w:t xml:space="preserve"> включает в себя текущий контроль успеваемости, промежуточную и итоговую аттестацию учащихся. Промежуточная аттестация проводится в форме контрольных уроков, зачетов, академических концертов и экзаменов. </w:t>
      </w:r>
    </w:p>
    <w:p w:rsidR="00EB1205" w:rsidRPr="0017513A" w:rsidRDefault="00EB1205" w:rsidP="00EB1205">
      <w:pPr>
        <w:widowControl w:val="0"/>
        <w:autoSpaceDE w:val="0"/>
        <w:autoSpaceDN w:val="0"/>
        <w:adjustRightInd w:val="0"/>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По завершении изучения учебных предметов по итогам промежуточной аттестации обучающимся выставляется оценка. </w:t>
      </w:r>
    </w:p>
    <w:p w:rsidR="00EB1205" w:rsidRPr="0017513A" w:rsidRDefault="00EB1205" w:rsidP="00EB1205">
      <w:pPr>
        <w:widowControl w:val="0"/>
        <w:autoSpaceDE w:val="0"/>
        <w:autoSpaceDN w:val="0"/>
        <w:adjustRightInd w:val="0"/>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Содержание промежуточной аттестации,  условия ее проведения, критерии оценок промежуточной аттестации и текущего контроля успеваемости обучающихся, утверждаются отдельными локальными актами. </w:t>
      </w:r>
    </w:p>
    <w:p w:rsidR="00EB1205" w:rsidRPr="0017513A" w:rsidRDefault="00EB1205" w:rsidP="00EB1205">
      <w:pPr>
        <w:widowControl w:val="0"/>
        <w:autoSpaceDE w:val="0"/>
        <w:autoSpaceDN w:val="0"/>
        <w:adjustRightInd w:val="0"/>
        <w:spacing w:after="0" w:line="240" w:lineRule="auto"/>
        <w:ind w:firstLine="708"/>
        <w:jc w:val="both"/>
        <w:rPr>
          <w:rFonts w:ascii="Times New Roman" w:hAnsi="Times New Roman"/>
          <w:sz w:val="24"/>
          <w:szCs w:val="24"/>
        </w:rPr>
      </w:pPr>
      <w:r w:rsidRPr="0017513A">
        <w:rPr>
          <w:rFonts w:ascii="Times New Roman" w:hAnsi="Times New Roman"/>
          <w:sz w:val="24"/>
          <w:szCs w:val="24"/>
        </w:rPr>
        <w:t xml:space="preserve">По окончании четверти, как правило, оценки выставляются по каждому учебному </w:t>
      </w:r>
      <w:r w:rsidRPr="0017513A">
        <w:rPr>
          <w:rFonts w:ascii="Times New Roman" w:hAnsi="Times New Roman"/>
          <w:sz w:val="24"/>
          <w:szCs w:val="24"/>
        </w:rPr>
        <w:lastRenderedPageBreak/>
        <w:t xml:space="preserve">предмету. </w:t>
      </w:r>
    </w:p>
    <w:p w:rsidR="00EB1205" w:rsidRPr="0017513A" w:rsidRDefault="00EB1205" w:rsidP="00EB1205">
      <w:pPr>
        <w:widowControl w:val="0"/>
        <w:autoSpaceDE w:val="0"/>
        <w:autoSpaceDN w:val="0"/>
        <w:adjustRightInd w:val="0"/>
        <w:spacing w:after="0" w:line="240" w:lineRule="auto"/>
        <w:jc w:val="both"/>
        <w:rPr>
          <w:rFonts w:ascii="Times New Roman" w:hAnsi="Times New Roman"/>
          <w:sz w:val="24"/>
          <w:szCs w:val="24"/>
        </w:rPr>
      </w:pPr>
    </w:p>
    <w:p w:rsidR="00EB1205" w:rsidRPr="0017513A" w:rsidRDefault="00EB1205" w:rsidP="00EB1205">
      <w:pPr>
        <w:widowControl w:val="0"/>
        <w:autoSpaceDE w:val="0"/>
        <w:autoSpaceDN w:val="0"/>
        <w:adjustRightInd w:val="0"/>
        <w:spacing w:after="0" w:line="240" w:lineRule="auto"/>
        <w:jc w:val="both"/>
        <w:rPr>
          <w:rFonts w:ascii="Times New Roman" w:hAnsi="Times New Roman"/>
          <w:sz w:val="24"/>
          <w:szCs w:val="24"/>
        </w:rPr>
      </w:pPr>
      <w:r w:rsidRPr="0017513A">
        <w:rPr>
          <w:rFonts w:ascii="Times New Roman" w:hAnsi="Times New Roman"/>
          <w:sz w:val="24"/>
          <w:szCs w:val="24"/>
        </w:rPr>
        <w:t xml:space="preserve">Требования к содержанию итоговой аттестации учащихся. </w:t>
      </w:r>
    </w:p>
    <w:p w:rsidR="00EB1205" w:rsidRPr="0017513A" w:rsidRDefault="00EB1205" w:rsidP="00EB1205">
      <w:pPr>
        <w:widowControl w:val="0"/>
        <w:autoSpaceDE w:val="0"/>
        <w:autoSpaceDN w:val="0"/>
        <w:adjustRightInd w:val="0"/>
        <w:spacing w:after="0" w:line="240" w:lineRule="auto"/>
        <w:jc w:val="both"/>
        <w:rPr>
          <w:rFonts w:ascii="Times New Roman" w:hAnsi="Times New Roman"/>
          <w:sz w:val="24"/>
          <w:szCs w:val="24"/>
        </w:rPr>
      </w:pPr>
      <w:r w:rsidRPr="0017513A">
        <w:rPr>
          <w:rFonts w:ascii="Times New Roman" w:hAnsi="Times New Roman"/>
          <w:sz w:val="24"/>
          <w:szCs w:val="24"/>
        </w:rPr>
        <w:t>Итоговая аттестация проводится в форме выпускных экзаменов:</w:t>
      </w:r>
    </w:p>
    <w:p w:rsidR="00EB1205" w:rsidRPr="0017513A" w:rsidRDefault="00EB1205" w:rsidP="00EB1205">
      <w:pPr>
        <w:widowControl w:val="0"/>
        <w:autoSpaceDE w:val="0"/>
        <w:autoSpaceDN w:val="0"/>
        <w:adjustRightInd w:val="0"/>
        <w:spacing w:after="0" w:line="240" w:lineRule="auto"/>
        <w:jc w:val="both"/>
        <w:rPr>
          <w:rFonts w:ascii="Times New Roman" w:hAnsi="Times New Roman"/>
          <w:sz w:val="24"/>
          <w:szCs w:val="24"/>
        </w:rPr>
      </w:pPr>
      <w:r w:rsidRPr="0017513A">
        <w:rPr>
          <w:rFonts w:ascii="Times New Roman" w:hAnsi="Times New Roman"/>
          <w:sz w:val="24"/>
          <w:szCs w:val="24"/>
        </w:rPr>
        <w:t xml:space="preserve">1. Специальность; </w:t>
      </w:r>
    </w:p>
    <w:p w:rsidR="00EB1205" w:rsidRPr="0017513A" w:rsidRDefault="00EB1205" w:rsidP="00EB1205">
      <w:pPr>
        <w:widowControl w:val="0"/>
        <w:autoSpaceDE w:val="0"/>
        <w:autoSpaceDN w:val="0"/>
        <w:adjustRightInd w:val="0"/>
        <w:spacing w:after="0" w:line="240" w:lineRule="auto"/>
        <w:jc w:val="both"/>
        <w:rPr>
          <w:rFonts w:ascii="Times New Roman" w:hAnsi="Times New Roman"/>
          <w:sz w:val="24"/>
          <w:szCs w:val="24"/>
        </w:rPr>
      </w:pPr>
      <w:r w:rsidRPr="0017513A">
        <w:rPr>
          <w:rFonts w:ascii="Times New Roman" w:hAnsi="Times New Roman"/>
          <w:sz w:val="24"/>
          <w:szCs w:val="24"/>
        </w:rPr>
        <w:t xml:space="preserve">2. Сольфеджио; </w:t>
      </w:r>
    </w:p>
    <w:p w:rsidR="00EB1205" w:rsidRPr="0017513A" w:rsidRDefault="00EB1205" w:rsidP="00EB1205">
      <w:pPr>
        <w:widowControl w:val="0"/>
        <w:autoSpaceDE w:val="0"/>
        <w:autoSpaceDN w:val="0"/>
        <w:adjustRightInd w:val="0"/>
        <w:spacing w:after="0" w:line="240" w:lineRule="auto"/>
        <w:jc w:val="both"/>
        <w:rPr>
          <w:rFonts w:ascii="Times New Roman" w:hAnsi="Times New Roman"/>
          <w:sz w:val="24"/>
          <w:szCs w:val="24"/>
        </w:rPr>
      </w:pPr>
      <w:r w:rsidRPr="0017513A">
        <w:rPr>
          <w:rFonts w:ascii="Times New Roman" w:hAnsi="Times New Roman"/>
          <w:sz w:val="24"/>
          <w:szCs w:val="24"/>
        </w:rPr>
        <w:t>3. Музыкальная литература.</w:t>
      </w:r>
    </w:p>
    <w:p w:rsidR="00EB1205" w:rsidRPr="0017513A" w:rsidRDefault="00EB1205" w:rsidP="00EB1205">
      <w:pPr>
        <w:widowControl w:val="0"/>
        <w:autoSpaceDE w:val="0"/>
        <w:autoSpaceDN w:val="0"/>
        <w:adjustRightInd w:val="0"/>
        <w:spacing w:after="0" w:line="240" w:lineRule="auto"/>
        <w:jc w:val="both"/>
        <w:rPr>
          <w:rFonts w:ascii="Times New Roman" w:hAnsi="Times New Roman"/>
          <w:iCs/>
          <w:sz w:val="24"/>
          <w:szCs w:val="24"/>
        </w:rPr>
      </w:pPr>
      <w:r w:rsidRPr="0017513A">
        <w:rPr>
          <w:rFonts w:ascii="Times New Roman" w:hAnsi="Times New Roman"/>
          <w:iCs/>
          <w:sz w:val="24"/>
          <w:szCs w:val="24"/>
        </w:rPr>
        <w:t>4. Класс ансамбля</w:t>
      </w:r>
    </w:p>
    <w:p w:rsidR="00EB1205" w:rsidRPr="0017513A" w:rsidRDefault="00EB1205" w:rsidP="00EB1205">
      <w:pPr>
        <w:widowControl w:val="0"/>
        <w:autoSpaceDE w:val="0"/>
        <w:autoSpaceDN w:val="0"/>
        <w:adjustRightInd w:val="0"/>
        <w:spacing w:after="0" w:line="240" w:lineRule="auto"/>
        <w:jc w:val="both"/>
        <w:rPr>
          <w:rFonts w:ascii="Times New Roman" w:hAnsi="Times New Roman"/>
          <w:iCs/>
          <w:sz w:val="24"/>
          <w:szCs w:val="24"/>
        </w:rPr>
      </w:pPr>
      <w:r w:rsidRPr="0017513A">
        <w:rPr>
          <w:rFonts w:ascii="Times New Roman" w:hAnsi="Times New Roman"/>
          <w:iCs/>
          <w:sz w:val="24"/>
          <w:szCs w:val="24"/>
        </w:rPr>
        <w:t>5. Дополнительный инструмент (фортепиано)</w:t>
      </w:r>
    </w:p>
    <w:p w:rsidR="00EB1205" w:rsidRPr="0017513A" w:rsidRDefault="00EB1205" w:rsidP="00EB1205">
      <w:pPr>
        <w:widowControl w:val="0"/>
        <w:autoSpaceDE w:val="0"/>
        <w:autoSpaceDN w:val="0"/>
        <w:adjustRightInd w:val="0"/>
        <w:spacing w:after="0" w:line="240" w:lineRule="auto"/>
        <w:ind w:firstLine="708"/>
        <w:jc w:val="both"/>
        <w:rPr>
          <w:rFonts w:ascii="Times New Roman" w:hAnsi="Times New Roman"/>
          <w:sz w:val="24"/>
          <w:szCs w:val="24"/>
        </w:rPr>
      </w:pPr>
      <w:r w:rsidRPr="0017513A">
        <w:rPr>
          <w:rFonts w:ascii="Times New Roman" w:hAnsi="Times New Roman"/>
          <w:sz w:val="24"/>
          <w:szCs w:val="24"/>
        </w:rPr>
        <w:t>Временной интервал между выпускными экзаменами должен быть не менее трех календарных дней.</w:t>
      </w:r>
    </w:p>
    <w:p w:rsidR="00EB1205" w:rsidRPr="0017513A" w:rsidRDefault="00EB1205" w:rsidP="00EB1205">
      <w:pPr>
        <w:widowControl w:val="0"/>
        <w:autoSpaceDE w:val="0"/>
        <w:autoSpaceDN w:val="0"/>
        <w:adjustRightInd w:val="0"/>
        <w:spacing w:after="0" w:line="240" w:lineRule="auto"/>
        <w:ind w:firstLine="567"/>
        <w:jc w:val="both"/>
        <w:rPr>
          <w:rFonts w:ascii="Times New Roman" w:hAnsi="Times New Roman"/>
          <w:sz w:val="24"/>
          <w:szCs w:val="24"/>
        </w:rPr>
      </w:pPr>
      <w:r w:rsidRPr="0017513A">
        <w:rPr>
          <w:rFonts w:ascii="Times New Roman" w:hAnsi="Times New Roman"/>
          <w:sz w:val="24"/>
          <w:szCs w:val="24"/>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EB1205" w:rsidRPr="0017513A" w:rsidRDefault="00EB1205" w:rsidP="00EB1205">
      <w:pPr>
        <w:widowControl w:val="0"/>
        <w:tabs>
          <w:tab w:val="left" w:pos="720"/>
        </w:tabs>
        <w:autoSpaceDE w:val="0"/>
        <w:autoSpaceDN w:val="0"/>
        <w:adjustRightInd w:val="0"/>
        <w:spacing w:after="0" w:line="240" w:lineRule="auto"/>
        <w:jc w:val="both"/>
        <w:rPr>
          <w:rFonts w:ascii="Times New Roman" w:hAnsi="Times New Roman"/>
          <w:sz w:val="24"/>
          <w:szCs w:val="24"/>
        </w:rPr>
      </w:pPr>
      <w:r w:rsidRPr="0017513A">
        <w:rPr>
          <w:rFonts w:ascii="Times New Roman" w:hAnsi="Times New Roman"/>
          <w:sz w:val="24"/>
          <w:szCs w:val="24"/>
        </w:rPr>
        <w:tab/>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EB1205" w:rsidRPr="0017513A" w:rsidRDefault="00EB1205" w:rsidP="00EB1205">
      <w:pPr>
        <w:widowControl w:val="0"/>
        <w:tabs>
          <w:tab w:val="left" w:pos="720"/>
        </w:tabs>
        <w:autoSpaceDE w:val="0"/>
        <w:autoSpaceDN w:val="0"/>
        <w:adjustRightInd w:val="0"/>
        <w:spacing w:after="0" w:line="240" w:lineRule="auto"/>
        <w:jc w:val="both"/>
        <w:rPr>
          <w:rFonts w:ascii="Times New Roman" w:hAnsi="Times New Roman"/>
          <w:sz w:val="24"/>
          <w:szCs w:val="24"/>
        </w:rPr>
      </w:pPr>
      <w:r w:rsidRPr="0017513A">
        <w:rPr>
          <w:rFonts w:ascii="Times New Roman" w:hAnsi="Times New Roman"/>
          <w:sz w:val="24"/>
          <w:szCs w:val="24"/>
        </w:rPr>
        <w:tab/>
        <w:t>знание профессиональной терминологии,  духового репертуара, в том числе ансамблевого;</w:t>
      </w:r>
    </w:p>
    <w:p w:rsidR="00EB1205" w:rsidRPr="0017513A" w:rsidRDefault="00EB1205" w:rsidP="00EB1205">
      <w:pPr>
        <w:widowControl w:val="0"/>
        <w:tabs>
          <w:tab w:val="left" w:pos="720"/>
        </w:tabs>
        <w:autoSpaceDE w:val="0"/>
        <w:autoSpaceDN w:val="0"/>
        <w:adjustRightInd w:val="0"/>
        <w:spacing w:after="0" w:line="240" w:lineRule="auto"/>
        <w:jc w:val="both"/>
        <w:rPr>
          <w:rFonts w:ascii="Times New Roman" w:hAnsi="Times New Roman"/>
          <w:sz w:val="24"/>
          <w:szCs w:val="24"/>
        </w:rPr>
      </w:pPr>
      <w:r w:rsidRPr="0017513A">
        <w:rPr>
          <w:rFonts w:ascii="Times New Roman" w:hAnsi="Times New Roman"/>
          <w:sz w:val="24"/>
          <w:szCs w:val="24"/>
        </w:rPr>
        <w:tab/>
        <w:t xml:space="preserve">достаточный технический уровень владения </w:t>
      </w:r>
      <w:proofErr w:type="spellStart"/>
      <w:r w:rsidRPr="0017513A">
        <w:rPr>
          <w:rFonts w:ascii="Times New Roman" w:hAnsi="Times New Roman"/>
          <w:sz w:val="24"/>
          <w:szCs w:val="24"/>
        </w:rPr>
        <w:t>блокфлейтой</w:t>
      </w:r>
      <w:proofErr w:type="spellEnd"/>
      <w:r w:rsidRPr="0017513A">
        <w:rPr>
          <w:rFonts w:ascii="Times New Roman" w:hAnsi="Times New Roman"/>
          <w:sz w:val="24"/>
          <w:szCs w:val="24"/>
        </w:rPr>
        <w:t xml:space="preserve"> для воссоздания художественного образа и стиля исполняемых произведений разных форм и жанров зарубежных и отечественных композиторов; </w:t>
      </w:r>
    </w:p>
    <w:p w:rsidR="00EB1205" w:rsidRPr="0017513A" w:rsidRDefault="00EB1205" w:rsidP="00EB1205">
      <w:pPr>
        <w:widowControl w:val="0"/>
        <w:tabs>
          <w:tab w:val="left" w:pos="720"/>
        </w:tabs>
        <w:autoSpaceDE w:val="0"/>
        <w:autoSpaceDN w:val="0"/>
        <w:adjustRightInd w:val="0"/>
        <w:spacing w:after="0" w:line="240" w:lineRule="auto"/>
        <w:jc w:val="both"/>
        <w:rPr>
          <w:rFonts w:ascii="Times New Roman" w:hAnsi="Times New Roman"/>
          <w:sz w:val="24"/>
          <w:szCs w:val="24"/>
        </w:rPr>
      </w:pPr>
      <w:r w:rsidRPr="0017513A">
        <w:rPr>
          <w:rFonts w:ascii="Times New Roman" w:hAnsi="Times New Roman"/>
          <w:sz w:val="24"/>
          <w:szCs w:val="24"/>
        </w:rPr>
        <w:tab/>
        <w:t>умение определять на слух, записывать, воспроизводить голосом   аккордовые, интервальные и мелодические построения;</w:t>
      </w:r>
    </w:p>
    <w:p w:rsidR="00EB1205" w:rsidRPr="0017513A" w:rsidRDefault="00EB1205" w:rsidP="00EB1205">
      <w:pPr>
        <w:widowControl w:val="0"/>
        <w:tabs>
          <w:tab w:val="left" w:pos="720"/>
        </w:tabs>
        <w:autoSpaceDE w:val="0"/>
        <w:autoSpaceDN w:val="0"/>
        <w:adjustRightInd w:val="0"/>
        <w:spacing w:after="0" w:line="240" w:lineRule="auto"/>
        <w:jc w:val="both"/>
        <w:rPr>
          <w:rFonts w:ascii="Times New Roman" w:hAnsi="Times New Roman"/>
          <w:sz w:val="24"/>
          <w:szCs w:val="24"/>
        </w:rPr>
      </w:pPr>
      <w:r w:rsidRPr="0017513A">
        <w:rPr>
          <w:rFonts w:ascii="Times New Roman" w:hAnsi="Times New Roman"/>
          <w:sz w:val="24"/>
          <w:szCs w:val="24"/>
        </w:rPr>
        <w:tab/>
        <w:t>наличие кругозора в области музыкального искусства и культуры.</w:t>
      </w:r>
    </w:p>
    <w:p w:rsidR="00EB1205" w:rsidRPr="0017513A" w:rsidRDefault="00EB1205" w:rsidP="00EB1205">
      <w:pPr>
        <w:spacing w:after="0" w:line="240" w:lineRule="auto"/>
        <w:ind w:firstLine="708"/>
        <w:jc w:val="both"/>
        <w:rPr>
          <w:rFonts w:ascii="Times New Roman" w:hAnsi="Times New Roman"/>
          <w:b/>
          <w:sz w:val="24"/>
          <w:szCs w:val="24"/>
        </w:rPr>
      </w:pPr>
    </w:p>
    <w:p w:rsidR="00EB1205" w:rsidRPr="0017513A" w:rsidRDefault="00EB1205" w:rsidP="00EB1205">
      <w:pPr>
        <w:spacing w:after="0" w:line="240" w:lineRule="auto"/>
        <w:ind w:firstLine="708"/>
        <w:jc w:val="both"/>
        <w:rPr>
          <w:rFonts w:ascii="Times New Roman" w:hAnsi="Times New Roman"/>
          <w:sz w:val="24"/>
          <w:szCs w:val="24"/>
        </w:rPr>
      </w:pPr>
      <w:r w:rsidRPr="0017513A">
        <w:rPr>
          <w:rFonts w:ascii="Times New Roman" w:hAnsi="Times New Roman"/>
          <w:b/>
          <w:sz w:val="24"/>
          <w:szCs w:val="24"/>
        </w:rPr>
        <w:t>Способы определения результативности</w:t>
      </w:r>
      <w:r w:rsidRPr="0017513A">
        <w:rPr>
          <w:rFonts w:ascii="Times New Roman" w:hAnsi="Times New Roman"/>
          <w:sz w:val="24"/>
          <w:szCs w:val="24"/>
        </w:rPr>
        <w:t xml:space="preserve"> ожидаемого совпадают с основными формами отчета, которые могут быть разнообразными:</w:t>
      </w:r>
    </w:p>
    <w:p w:rsidR="00EB1205" w:rsidRPr="0017513A" w:rsidRDefault="00EB1205" w:rsidP="00EB1205">
      <w:pPr>
        <w:numPr>
          <w:ilvl w:val="0"/>
          <w:numId w:val="5"/>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контрольный урок;</w:t>
      </w:r>
    </w:p>
    <w:p w:rsidR="00EB1205" w:rsidRPr="0017513A" w:rsidRDefault="00EB1205" w:rsidP="00EB1205">
      <w:pPr>
        <w:numPr>
          <w:ilvl w:val="0"/>
          <w:numId w:val="5"/>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зачёт;</w:t>
      </w:r>
    </w:p>
    <w:p w:rsidR="00EB1205" w:rsidRPr="0017513A" w:rsidRDefault="00EB1205" w:rsidP="00EB1205">
      <w:pPr>
        <w:numPr>
          <w:ilvl w:val="0"/>
          <w:numId w:val="5"/>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контрольное прослушивание;</w:t>
      </w:r>
    </w:p>
    <w:p w:rsidR="00EB1205" w:rsidRPr="0017513A" w:rsidRDefault="00EB1205" w:rsidP="00EB1205">
      <w:pPr>
        <w:numPr>
          <w:ilvl w:val="0"/>
          <w:numId w:val="5"/>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академический концерт;</w:t>
      </w:r>
    </w:p>
    <w:p w:rsidR="00EB1205" w:rsidRPr="0017513A" w:rsidRDefault="00EB1205" w:rsidP="00EB1205">
      <w:pPr>
        <w:numPr>
          <w:ilvl w:val="0"/>
          <w:numId w:val="5"/>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итоговая аттестация;</w:t>
      </w:r>
    </w:p>
    <w:p w:rsidR="00EB1205" w:rsidRPr="0017513A" w:rsidRDefault="00EB1205" w:rsidP="00EB1205">
      <w:pPr>
        <w:numPr>
          <w:ilvl w:val="0"/>
          <w:numId w:val="5"/>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сольные выступления обучающихся в Школе, в рамках концертов для родителей, на музыкальных фестивалях, конкурсах, праздниках, классных вечерах и собраниях;</w:t>
      </w:r>
    </w:p>
    <w:p w:rsidR="00EB1205" w:rsidRPr="0017513A" w:rsidRDefault="00EB1205" w:rsidP="00EB1205">
      <w:pPr>
        <w:numPr>
          <w:ilvl w:val="0"/>
          <w:numId w:val="5"/>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урок в присутствии родителей, преподавателей, администрации;</w:t>
      </w:r>
    </w:p>
    <w:p w:rsidR="00EB1205" w:rsidRPr="0017513A" w:rsidRDefault="00EB1205" w:rsidP="00EB1205">
      <w:pPr>
        <w:numPr>
          <w:ilvl w:val="0"/>
          <w:numId w:val="5"/>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музыкально-творческие уроки;</w:t>
      </w:r>
    </w:p>
    <w:p w:rsidR="00EB1205" w:rsidRPr="0017513A" w:rsidRDefault="00EB1205" w:rsidP="00EB1205">
      <w:pPr>
        <w:numPr>
          <w:ilvl w:val="0"/>
          <w:numId w:val="5"/>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тематические уроки.</w:t>
      </w:r>
    </w:p>
    <w:p w:rsidR="00EB1205" w:rsidRPr="0017513A" w:rsidRDefault="00EB1205" w:rsidP="00EB1205">
      <w:pPr>
        <w:spacing w:after="0" w:line="240" w:lineRule="auto"/>
        <w:jc w:val="both"/>
        <w:rPr>
          <w:rFonts w:ascii="Times New Roman" w:hAnsi="Times New Roman"/>
          <w:sz w:val="24"/>
          <w:szCs w:val="24"/>
        </w:rPr>
      </w:pPr>
      <w:r w:rsidRPr="0017513A">
        <w:rPr>
          <w:rFonts w:ascii="Times New Roman" w:hAnsi="Times New Roman"/>
          <w:sz w:val="24"/>
          <w:szCs w:val="24"/>
        </w:rPr>
        <w:t xml:space="preserve">   </w:t>
      </w:r>
      <w:r w:rsidRPr="0017513A">
        <w:rPr>
          <w:rFonts w:ascii="Times New Roman" w:hAnsi="Times New Roman"/>
          <w:sz w:val="24"/>
          <w:szCs w:val="24"/>
        </w:rPr>
        <w:tab/>
      </w:r>
    </w:p>
    <w:p w:rsidR="00EB1205" w:rsidRPr="0017513A" w:rsidRDefault="00EB1205" w:rsidP="00EB1205">
      <w:pPr>
        <w:spacing w:after="0" w:line="240" w:lineRule="auto"/>
        <w:jc w:val="both"/>
        <w:rPr>
          <w:rFonts w:ascii="Times New Roman" w:hAnsi="Times New Roman"/>
          <w:sz w:val="24"/>
          <w:szCs w:val="24"/>
        </w:rPr>
      </w:pPr>
      <w:r w:rsidRPr="0017513A">
        <w:rPr>
          <w:rFonts w:ascii="Times New Roman" w:hAnsi="Times New Roman"/>
          <w:sz w:val="24"/>
          <w:szCs w:val="24"/>
        </w:rPr>
        <w:t xml:space="preserve">Без оценки невозможно корректировать развитие деятельности как процесса. Учебная деятельность нуждается в оценке ее субъектов – преподавателя и обучающегося. Критерии оценки зависят от целей, стоящих перед участниками деятельности. При оценке важно выделять то положительное, что показано </w:t>
      </w:r>
      <w:proofErr w:type="gramStart"/>
      <w:r w:rsidRPr="0017513A">
        <w:rPr>
          <w:rFonts w:ascii="Times New Roman" w:hAnsi="Times New Roman"/>
          <w:sz w:val="24"/>
          <w:szCs w:val="24"/>
        </w:rPr>
        <w:t>обучающимся</w:t>
      </w:r>
      <w:proofErr w:type="gramEnd"/>
      <w:r w:rsidRPr="0017513A">
        <w:rPr>
          <w:rFonts w:ascii="Times New Roman" w:hAnsi="Times New Roman"/>
          <w:sz w:val="24"/>
          <w:szCs w:val="24"/>
        </w:rPr>
        <w:t xml:space="preserve"> в процессе учебной деятельности, в содержании его работы. Во всех случаях основным критерием оценки является грамотное и осмысленное исполнение произведения.</w:t>
      </w:r>
    </w:p>
    <w:p w:rsidR="00EB1205" w:rsidRPr="0017513A" w:rsidRDefault="00EB1205" w:rsidP="00EB1205">
      <w:pPr>
        <w:spacing w:after="0" w:line="240" w:lineRule="auto"/>
        <w:jc w:val="both"/>
        <w:rPr>
          <w:rFonts w:ascii="Times New Roman" w:hAnsi="Times New Roman"/>
          <w:b/>
          <w:sz w:val="24"/>
          <w:szCs w:val="24"/>
        </w:rPr>
      </w:pPr>
    </w:p>
    <w:p w:rsidR="00EB1205" w:rsidRPr="0017513A" w:rsidRDefault="00EB1205" w:rsidP="00EB1205">
      <w:pPr>
        <w:spacing w:after="0" w:line="240" w:lineRule="auto"/>
        <w:jc w:val="both"/>
        <w:rPr>
          <w:rFonts w:ascii="Times New Roman" w:hAnsi="Times New Roman"/>
          <w:b/>
          <w:sz w:val="24"/>
          <w:szCs w:val="24"/>
        </w:rPr>
      </w:pPr>
      <w:r w:rsidRPr="0017513A">
        <w:rPr>
          <w:rFonts w:ascii="Times New Roman" w:hAnsi="Times New Roman"/>
          <w:b/>
          <w:sz w:val="24"/>
          <w:szCs w:val="24"/>
        </w:rPr>
        <w:t>Оценка 5:</w:t>
      </w:r>
    </w:p>
    <w:p w:rsidR="00EB1205" w:rsidRPr="0017513A" w:rsidRDefault="00EB1205" w:rsidP="00EB1205">
      <w:pPr>
        <w:numPr>
          <w:ilvl w:val="0"/>
          <w:numId w:val="7"/>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 xml:space="preserve">самостоятельный слуховой контроль </w:t>
      </w:r>
      <w:proofErr w:type="spellStart"/>
      <w:r w:rsidRPr="0017513A">
        <w:rPr>
          <w:rFonts w:ascii="Times New Roman" w:hAnsi="Times New Roman"/>
          <w:sz w:val="24"/>
          <w:szCs w:val="24"/>
        </w:rPr>
        <w:t>звукоизвлечения</w:t>
      </w:r>
      <w:proofErr w:type="spellEnd"/>
      <w:r w:rsidRPr="0017513A">
        <w:rPr>
          <w:rFonts w:ascii="Times New Roman" w:hAnsi="Times New Roman"/>
          <w:sz w:val="24"/>
          <w:szCs w:val="24"/>
        </w:rPr>
        <w:t xml:space="preserve"> и артикуляции;</w:t>
      </w:r>
    </w:p>
    <w:p w:rsidR="00EB1205" w:rsidRPr="0017513A" w:rsidRDefault="00EB1205" w:rsidP="00EB1205">
      <w:pPr>
        <w:numPr>
          <w:ilvl w:val="0"/>
          <w:numId w:val="7"/>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умение осмыслить и донести форму, образное содержание произведения;</w:t>
      </w:r>
    </w:p>
    <w:p w:rsidR="00EB1205" w:rsidRPr="0017513A" w:rsidRDefault="00EB1205" w:rsidP="00EB1205">
      <w:pPr>
        <w:numPr>
          <w:ilvl w:val="0"/>
          <w:numId w:val="7"/>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уверенное, яркое, эмоционально и двигательно-свободное исполнение.</w:t>
      </w:r>
    </w:p>
    <w:p w:rsidR="00EB1205" w:rsidRPr="0017513A" w:rsidRDefault="00EB1205" w:rsidP="00EB1205">
      <w:pPr>
        <w:spacing w:after="0" w:line="240" w:lineRule="auto"/>
        <w:jc w:val="both"/>
        <w:rPr>
          <w:rFonts w:ascii="Times New Roman" w:hAnsi="Times New Roman"/>
          <w:b/>
          <w:sz w:val="24"/>
          <w:szCs w:val="24"/>
        </w:rPr>
      </w:pPr>
    </w:p>
    <w:p w:rsidR="00EB1205" w:rsidRPr="0017513A" w:rsidRDefault="00EB1205" w:rsidP="00EB1205">
      <w:pPr>
        <w:spacing w:after="0" w:line="240" w:lineRule="auto"/>
        <w:jc w:val="both"/>
        <w:rPr>
          <w:rFonts w:ascii="Times New Roman" w:hAnsi="Times New Roman"/>
          <w:b/>
          <w:sz w:val="24"/>
          <w:szCs w:val="24"/>
        </w:rPr>
      </w:pPr>
      <w:r w:rsidRPr="0017513A">
        <w:rPr>
          <w:rFonts w:ascii="Times New Roman" w:hAnsi="Times New Roman"/>
          <w:b/>
          <w:sz w:val="24"/>
          <w:szCs w:val="24"/>
        </w:rPr>
        <w:t>Оценка 4:</w:t>
      </w:r>
    </w:p>
    <w:p w:rsidR="00EB1205" w:rsidRPr="0017513A" w:rsidRDefault="00EB1205" w:rsidP="00EB1205">
      <w:pPr>
        <w:numPr>
          <w:ilvl w:val="0"/>
          <w:numId w:val="6"/>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стабильное исполнение;</w:t>
      </w:r>
    </w:p>
    <w:p w:rsidR="00EB1205" w:rsidRPr="0017513A" w:rsidRDefault="00EB1205" w:rsidP="00EB1205">
      <w:pPr>
        <w:numPr>
          <w:ilvl w:val="0"/>
          <w:numId w:val="6"/>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lastRenderedPageBreak/>
        <w:t>выполнение музыкальных, технических и ритмических задач в произведениях программы, но с небольшими помарками: не совсем ровный пульс, недостаточно яркая динамика, недостаточно выразительная артикуляция, штриховка, агогика и пр.</w:t>
      </w:r>
    </w:p>
    <w:p w:rsidR="00EB1205" w:rsidRPr="0017513A" w:rsidRDefault="00EB1205" w:rsidP="00EB1205">
      <w:pPr>
        <w:spacing w:after="0" w:line="240" w:lineRule="auto"/>
        <w:jc w:val="both"/>
        <w:rPr>
          <w:rFonts w:ascii="Times New Roman" w:hAnsi="Times New Roman"/>
          <w:b/>
          <w:sz w:val="24"/>
          <w:szCs w:val="24"/>
        </w:rPr>
      </w:pPr>
    </w:p>
    <w:p w:rsidR="00EB1205" w:rsidRPr="0017513A" w:rsidRDefault="00EB1205" w:rsidP="00EB1205">
      <w:pPr>
        <w:spacing w:after="0" w:line="240" w:lineRule="auto"/>
        <w:jc w:val="both"/>
        <w:rPr>
          <w:rFonts w:ascii="Times New Roman" w:hAnsi="Times New Roman"/>
          <w:b/>
          <w:sz w:val="24"/>
          <w:szCs w:val="24"/>
        </w:rPr>
      </w:pPr>
      <w:r w:rsidRPr="0017513A">
        <w:rPr>
          <w:rFonts w:ascii="Times New Roman" w:hAnsi="Times New Roman"/>
          <w:b/>
          <w:sz w:val="24"/>
          <w:szCs w:val="24"/>
        </w:rPr>
        <w:t>Оценка 3:</w:t>
      </w:r>
    </w:p>
    <w:p w:rsidR="00EB1205" w:rsidRPr="0017513A" w:rsidRDefault="00EB1205" w:rsidP="00EB1205">
      <w:pPr>
        <w:numPr>
          <w:ilvl w:val="0"/>
          <w:numId w:val="8"/>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неуверенное исполнение, ритмически неустойчивое;</w:t>
      </w:r>
    </w:p>
    <w:p w:rsidR="00EB1205" w:rsidRPr="0017513A" w:rsidRDefault="00EB1205" w:rsidP="00EB1205">
      <w:pPr>
        <w:numPr>
          <w:ilvl w:val="0"/>
          <w:numId w:val="8"/>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недостаточно двигательно-скоординированное;</w:t>
      </w:r>
    </w:p>
    <w:p w:rsidR="00EB1205" w:rsidRPr="0017513A" w:rsidRDefault="00EB1205" w:rsidP="00EB1205">
      <w:pPr>
        <w:numPr>
          <w:ilvl w:val="0"/>
          <w:numId w:val="8"/>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 xml:space="preserve">интонационно </w:t>
      </w:r>
      <w:proofErr w:type="gramStart"/>
      <w:r w:rsidRPr="0017513A">
        <w:rPr>
          <w:rFonts w:ascii="Times New Roman" w:hAnsi="Times New Roman"/>
          <w:sz w:val="24"/>
          <w:szCs w:val="24"/>
        </w:rPr>
        <w:t>невыразительное</w:t>
      </w:r>
      <w:proofErr w:type="gramEnd"/>
      <w:r w:rsidRPr="0017513A">
        <w:rPr>
          <w:rFonts w:ascii="Times New Roman" w:hAnsi="Times New Roman"/>
          <w:sz w:val="24"/>
          <w:szCs w:val="24"/>
        </w:rPr>
        <w:t>, без динамических оттенков;</w:t>
      </w:r>
    </w:p>
    <w:p w:rsidR="00EB1205" w:rsidRPr="0017513A" w:rsidRDefault="00EB1205" w:rsidP="00EB1205">
      <w:pPr>
        <w:numPr>
          <w:ilvl w:val="0"/>
          <w:numId w:val="8"/>
        </w:numPr>
        <w:tabs>
          <w:tab w:val="left" w:pos="4320"/>
          <w:tab w:val="left" w:pos="5040"/>
        </w:tabs>
        <w:suppressAutoHyphens/>
        <w:spacing w:after="0" w:line="240" w:lineRule="auto"/>
        <w:ind w:left="0"/>
        <w:jc w:val="both"/>
        <w:rPr>
          <w:rFonts w:ascii="Times New Roman" w:hAnsi="Times New Roman"/>
          <w:sz w:val="24"/>
          <w:szCs w:val="24"/>
        </w:rPr>
      </w:pPr>
      <w:r w:rsidRPr="0017513A">
        <w:rPr>
          <w:rFonts w:ascii="Times New Roman" w:hAnsi="Times New Roman"/>
          <w:sz w:val="24"/>
          <w:szCs w:val="24"/>
        </w:rPr>
        <w:t>с текстовыми помарками.</w:t>
      </w:r>
    </w:p>
    <w:p w:rsidR="00EB1205" w:rsidRPr="0017513A" w:rsidRDefault="00EB1205" w:rsidP="00EB1205">
      <w:pPr>
        <w:spacing w:after="0" w:line="240" w:lineRule="auto"/>
        <w:jc w:val="both"/>
        <w:rPr>
          <w:rFonts w:ascii="Times New Roman" w:hAnsi="Times New Roman"/>
          <w:b/>
          <w:sz w:val="24"/>
          <w:szCs w:val="24"/>
        </w:rPr>
      </w:pPr>
    </w:p>
    <w:p w:rsidR="00EB1205" w:rsidRPr="0017513A" w:rsidRDefault="00EB1205" w:rsidP="00EB1205">
      <w:pPr>
        <w:spacing w:after="0" w:line="240" w:lineRule="auto"/>
        <w:jc w:val="both"/>
        <w:rPr>
          <w:rFonts w:ascii="Times New Roman" w:hAnsi="Times New Roman"/>
          <w:b/>
          <w:sz w:val="24"/>
          <w:szCs w:val="24"/>
        </w:rPr>
      </w:pPr>
      <w:r w:rsidRPr="0017513A">
        <w:rPr>
          <w:rFonts w:ascii="Times New Roman" w:hAnsi="Times New Roman"/>
          <w:b/>
          <w:sz w:val="24"/>
          <w:szCs w:val="24"/>
        </w:rPr>
        <w:t>Оценка 2:</w:t>
      </w:r>
    </w:p>
    <w:p w:rsidR="00EB1205" w:rsidRPr="0017513A" w:rsidRDefault="00EB1205" w:rsidP="00EB1205">
      <w:pPr>
        <w:numPr>
          <w:ilvl w:val="0"/>
          <w:numId w:val="1"/>
        </w:numPr>
        <w:tabs>
          <w:tab w:val="num" w:pos="720"/>
          <w:tab w:val="left" w:pos="4320"/>
          <w:tab w:val="left" w:pos="5040"/>
        </w:tabs>
        <w:suppressAutoHyphens/>
        <w:spacing w:after="0" w:line="240" w:lineRule="auto"/>
        <w:ind w:hanging="360"/>
        <w:jc w:val="both"/>
        <w:rPr>
          <w:rFonts w:ascii="Times New Roman" w:hAnsi="Times New Roman"/>
          <w:sz w:val="24"/>
          <w:szCs w:val="24"/>
        </w:rPr>
      </w:pPr>
      <w:r w:rsidRPr="0017513A">
        <w:rPr>
          <w:rFonts w:ascii="Times New Roman" w:hAnsi="Times New Roman"/>
          <w:sz w:val="24"/>
          <w:szCs w:val="24"/>
        </w:rPr>
        <w:t>неспособность исполнить текст от начала до конца без ошибок;</w:t>
      </w:r>
    </w:p>
    <w:p w:rsidR="00EB1205" w:rsidRPr="0017513A" w:rsidRDefault="00EB1205" w:rsidP="00EB1205">
      <w:pPr>
        <w:numPr>
          <w:ilvl w:val="0"/>
          <w:numId w:val="1"/>
        </w:numPr>
        <w:tabs>
          <w:tab w:val="num" w:pos="720"/>
          <w:tab w:val="left" w:pos="4320"/>
          <w:tab w:val="left" w:pos="5040"/>
        </w:tabs>
        <w:suppressAutoHyphens/>
        <w:spacing w:after="0" w:line="240" w:lineRule="auto"/>
        <w:ind w:hanging="360"/>
        <w:jc w:val="both"/>
        <w:rPr>
          <w:rFonts w:ascii="Times New Roman" w:hAnsi="Times New Roman"/>
          <w:sz w:val="24"/>
          <w:szCs w:val="24"/>
        </w:rPr>
      </w:pPr>
      <w:r w:rsidRPr="0017513A">
        <w:rPr>
          <w:rFonts w:ascii="Times New Roman" w:hAnsi="Times New Roman"/>
          <w:sz w:val="24"/>
          <w:szCs w:val="24"/>
        </w:rPr>
        <w:t>неумение справиться с основными требованиями прочтения и исполнения нотного текста;</w:t>
      </w:r>
    </w:p>
    <w:p w:rsidR="00EB1205" w:rsidRPr="0017513A" w:rsidRDefault="00EB1205" w:rsidP="00EB1205">
      <w:pPr>
        <w:numPr>
          <w:ilvl w:val="0"/>
          <w:numId w:val="1"/>
        </w:numPr>
        <w:tabs>
          <w:tab w:val="num" w:pos="720"/>
          <w:tab w:val="left" w:pos="4320"/>
          <w:tab w:val="left" w:pos="5040"/>
        </w:tabs>
        <w:suppressAutoHyphens/>
        <w:spacing w:after="0" w:line="240" w:lineRule="auto"/>
        <w:ind w:hanging="360"/>
        <w:jc w:val="both"/>
        <w:rPr>
          <w:rFonts w:ascii="Times New Roman" w:hAnsi="Times New Roman"/>
          <w:sz w:val="24"/>
          <w:szCs w:val="24"/>
        </w:rPr>
      </w:pPr>
      <w:proofErr w:type="gramStart"/>
      <w:r w:rsidRPr="0017513A">
        <w:rPr>
          <w:rFonts w:ascii="Times New Roman" w:hAnsi="Times New Roman"/>
          <w:sz w:val="24"/>
          <w:szCs w:val="24"/>
        </w:rPr>
        <w:t>не владение</w:t>
      </w:r>
      <w:proofErr w:type="gramEnd"/>
      <w:r w:rsidRPr="0017513A">
        <w:rPr>
          <w:rFonts w:ascii="Times New Roman" w:hAnsi="Times New Roman"/>
          <w:sz w:val="24"/>
          <w:szCs w:val="24"/>
        </w:rPr>
        <w:t xml:space="preserve"> двигательными приемами исполнения.</w:t>
      </w:r>
    </w:p>
    <w:p w:rsidR="00EB1205" w:rsidRPr="0017513A" w:rsidRDefault="00EB1205" w:rsidP="00EB1205">
      <w:pPr>
        <w:pStyle w:val="a7"/>
        <w:jc w:val="both"/>
        <w:rPr>
          <w:rFonts w:ascii="Times New Roman" w:hAnsi="Times New Roman"/>
          <w:b/>
          <w:sz w:val="24"/>
          <w:szCs w:val="24"/>
        </w:rPr>
      </w:pPr>
    </w:p>
    <w:p w:rsidR="00EB1205" w:rsidRPr="0017513A" w:rsidRDefault="00EB1205" w:rsidP="00EB1205">
      <w:pPr>
        <w:pStyle w:val="a7"/>
        <w:jc w:val="both"/>
        <w:rPr>
          <w:rFonts w:ascii="Times New Roman" w:hAnsi="Times New Roman"/>
          <w:b/>
          <w:sz w:val="24"/>
          <w:szCs w:val="24"/>
        </w:rPr>
      </w:pPr>
    </w:p>
    <w:p w:rsidR="00EB1205" w:rsidRPr="0017513A" w:rsidRDefault="00EB1205" w:rsidP="00EB1205">
      <w:pPr>
        <w:spacing w:after="0" w:line="240" w:lineRule="auto"/>
        <w:rPr>
          <w:rFonts w:ascii="Times New Roman" w:hAnsi="Times New Roman"/>
          <w:b/>
          <w:sz w:val="24"/>
          <w:szCs w:val="24"/>
        </w:rPr>
      </w:pPr>
    </w:p>
    <w:p w:rsidR="00EB1205" w:rsidRPr="0017513A" w:rsidRDefault="00EB1205" w:rsidP="00EB1205">
      <w:pPr>
        <w:spacing w:after="0" w:line="240" w:lineRule="auto"/>
        <w:rPr>
          <w:rFonts w:ascii="Times New Roman" w:hAnsi="Times New Roman"/>
          <w:b/>
          <w:sz w:val="24"/>
          <w:szCs w:val="24"/>
        </w:rPr>
      </w:pPr>
    </w:p>
    <w:p w:rsidR="00EB1205" w:rsidRPr="0017513A" w:rsidRDefault="00EB1205" w:rsidP="00EB1205">
      <w:pPr>
        <w:spacing w:after="0" w:line="240" w:lineRule="auto"/>
        <w:rPr>
          <w:rFonts w:ascii="Times New Roman" w:hAnsi="Times New Roman"/>
          <w:b/>
          <w:sz w:val="24"/>
          <w:szCs w:val="24"/>
        </w:rPr>
      </w:pPr>
    </w:p>
    <w:p w:rsidR="00EB1205" w:rsidRPr="0017513A" w:rsidRDefault="00EB1205" w:rsidP="00EB1205">
      <w:pPr>
        <w:spacing w:after="0" w:line="240" w:lineRule="auto"/>
        <w:rPr>
          <w:rFonts w:ascii="Times New Roman" w:hAnsi="Times New Roman"/>
          <w:b/>
          <w:sz w:val="24"/>
          <w:szCs w:val="24"/>
        </w:rPr>
      </w:pPr>
    </w:p>
    <w:p w:rsidR="00EB1205" w:rsidRDefault="00EB1205" w:rsidP="00EB1205">
      <w:pPr>
        <w:spacing w:after="0" w:line="240" w:lineRule="auto"/>
        <w:jc w:val="center"/>
        <w:rPr>
          <w:rFonts w:ascii="Times New Roman" w:hAnsi="Times New Roman"/>
          <w:b/>
          <w:sz w:val="24"/>
          <w:szCs w:val="24"/>
        </w:rPr>
      </w:pPr>
    </w:p>
    <w:p w:rsidR="00EB1205" w:rsidRDefault="00EB1205" w:rsidP="00EB1205">
      <w:pPr>
        <w:spacing w:after="0" w:line="240" w:lineRule="auto"/>
        <w:jc w:val="center"/>
        <w:rPr>
          <w:rFonts w:ascii="Times New Roman" w:hAnsi="Times New Roman"/>
          <w:b/>
          <w:sz w:val="24"/>
          <w:szCs w:val="24"/>
        </w:rPr>
      </w:pPr>
    </w:p>
    <w:p w:rsidR="00EB1205" w:rsidRDefault="00EB1205" w:rsidP="00EB1205">
      <w:pPr>
        <w:spacing w:after="0" w:line="240" w:lineRule="auto"/>
        <w:jc w:val="center"/>
        <w:rPr>
          <w:rFonts w:ascii="Times New Roman" w:hAnsi="Times New Roman"/>
          <w:b/>
          <w:sz w:val="24"/>
          <w:szCs w:val="24"/>
        </w:rPr>
      </w:pPr>
    </w:p>
    <w:p w:rsidR="00EB1205" w:rsidRDefault="00EB1205" w:rsidP="00EB1205">
      <w:pPr>
        <w:spacing w:after="0" w:line="240" w:lineRule="auto"/>
        <w:jc w:val="center"/>
        <w:rPr>
          <w:rFonts w:ascii="Times New Roman" w:hAnsi="Times New Roman"/>
          <w:b/>
          <w:sz w:val="24"/>
          <w:szCs w:val="24"/>
        </w:rPr>
      </w:pPr>
    </w:p>
    <w:p w:rsidR="00EB1205" w:rsidRDefault="00EB1205" w:rsidP="00EB1205">
      <w:pPr>
        <w:spacing w:after="0" w:line="240" w:lineRule="auto"/>
        <w:jc w:val="center"/>
        <w:rPr>
          <w:rFonts w:ascii="Times New Roman" w:hAnsi="Times New Roman"/>
          <w:b/>
          <w:sz w:val="24"/>
          <w:szCs w:val="24"/>
        </w:rPr>
      </w:pPr>
    </w:p>
    <w:p w:rsidR="00EB1205" w:rsidRDefault="00EB1205" w:rsidP="00EB1205">
      <w:pPr>
        <w:spacing w:after="0" w:line="240" w:lineRule="auto"/>
        <w:jc w:val="center"/>
        <w:rPr>
          <w:rFonts w:ascii="Times New Roman" w:hAnsi="Times New Roman"/>
          <w:b/>
          <w:sz w:val="24"/>
          <w:szCs w:val="24"/>
        </w:rPr>
      </w:pPr>
    </w:p>
    <w:p w:rsidR="00EB1205" w:rsidRDefault="00EB1205" w:rsidP="00EB1205">
      <w:pPr>
        <w:spacing w:after="0" w:line="240" w:lineRule="auto"/>
        <w:jc w:val="center"/>
        <w:rPr>
          <w:rFonts w:ascii="Times New Roman" w:hAnsi="Times New Roman"/>
          <w:b/>
          <w:sz w:val="24"/>
          <w:szCs w:val="24"/>
        </w:rPr>
      </w:pPr>
    </w:p>
    <w:p w:rsidR="00EB1205" w:rsidRDefault="00EB1205" w:rsidP="00EB1205">
      <w:pPr>
        <w:spacing w:after="0" w:line="240" w:lineRule="auto"/>
        <w:jc w:val="center"/>
        <w:rPr>
          <w:rFonts w:ascii="Times New Roman" w:hAnsi="Times New Roman"/>
          <w:b/>
          <w:sz w:val="24"/>
          <w:szCs w:val="24"/>
        </w:rPr>
      </w:pPr>
    </w:p>
    <w:p w:rsidR="00EB1205" w:rsidRDefault="00EB1205" w:rsidP="00EB1205">
      <w:pPr>
        <w:spacing w:after="0" w:line="240" w:lineRule="auto"/>
        <w:jc w:val="center"/>
        <w:rPr>
          <w:rFonts w:ascii="Times New Roman" w:hAnsi="Times New Roman"/>
          <w:b/>
          <w:sz w:val="24"/>
          <w:szCs w:val="24"/>
        </w:rPr>
      </w:pPr>
    </w:p>
    <w:p w:rsidR="00EB1205" w:rsidRDefault="00EB1205" w:rsidP="00EB1205">
      <w:pPr>
        <w:spacing w:after="0" w:line="240" w:lineRule="auto"/>
        <w:jc w:val="center"/>
        <w:rPr>
          <w:rFonts w:ascii="Times New Roman" w:hAnsi="Times New Roman"/>
          <w:b/>
          <w:sz w:val="24"/>
          <w:szCs w:val="24"/>
        </w:rPr>
      </w:pPr>
    </w:p>
    <w:p w:rsidR="00EB1205" w:rsidRDefault="00EB1205" w:rsidP="00EB1205">
      <w:pPr>
        <w:spacing w:after="0" w:line="240" w:lineRule="auto"/>
        <w:jc w:val="center"/>
        <w:rPr>
          <w:rFonts w:ascii="Times New Roman" w:hAnsi="Times New Roman"/>
          <w:b/>
          <w:sz w:val="24"/>
          <w:szCs w:val="24"/>
        </w:rPr>
      </w:pPr>
    </w:p>
    <w:p w:rsidR="00EB1205" w:rsidRDefault="00EB1205" w:rsidP="00EB1205">
      <w:pPr>
        <w:spacing w:after="0" w:line="240" w:lineRule="auto"/>
        <w:jc w:val="center"/>
        <w:rPr>
          <w:rFonts w:ascii="Times New Roman" w:hAnsi="Times New Roman"/>
          <w:b/>
          <w:sz w:val="24"/>
          <w:szCs w:val="24"/>
        </w:rPr>
      </w:pPr>
    </w:p>
    <w:p w:rsidR="00EB1205" w:rsidRDefault="00EB1205" w:rsidP="00EB1205">
      <w:pPr>
        <w:spacing w:after="0" w:line="240" w:lineRule="auto"/>
        <w:jc w:val="center"/>
        <w:rPr>
          <w:rFonts w:ascii="Times New Roman" w:hAnsi="Times New Roman"/>
          <w:b/>
          <w:sz w:val="24"/>
          <w:szCs w:val="24"/>
        </w:rPr>
      </w:pPr>
    </w:p>
    <w:p w:rsidR="00EB1205" w:rsidRPr="0017513A" w:rsidRDefault="00EB1205" w:rsidP="00EB1205">
      <w:pPr>
        <w:spacing w:after="0" w:line="240" w:lineRule="auto"/>
        <w:jc w:val="center"/>
        <w:rPr>
          <w:rFonts w:ascii="Times New Roman" w:hAnsi="Times New Roman"/>
          <w:b/>
          <w:sz w:val="24"/>
          <w:szCs w:val="24"/>
        </w:rPr>
      </w:pPr>
    </w:p>
    <w:p w:rsidR="00EB1205" w:rsidRPr="0017513A" w:rsidRDefault="00EB1205" w:rsidP="00EB1205">
      <w:pPr>
        <w:spacing w:after="0" w:line="240" w:lineRule="auto"/>
        <w:jc w:val="center"/>
        <w:rPr>
          <w:rFonts w:ascii="Times New Roman" w:hAnsi="Times New Roman"/>
          <w:b/>
          <w:sz w:val="24"/>
          <w:szCs w:val="24"/>
        </w:rPr>
      </w:pPr>
    </w:p>
    <w:p w:rsidR="00EB1205" w:rsidRPr="0017513A" w:rsidRDefault="00EB1205" w:rsidP="00EB1205">
      <w:pPr>
        <w:spacing w:after="0" w:line="240" w:lineRule="auto"/>
        <w:jc w:val="center"/>
        <w:rPr>
          <w:rFonts w:ascii="Times New Roman" w:hAnsi="Times New Roman"/>
          <w:b/>
          <w:sz w:val="24"/>
          <w:szCs w:val="24"/>
        </w:rPr>
      </w:pPr>
      <w:r w:rsidRPr="0017513A">
        <w:rPr>
          <w:rFonts w:ascii="Times New Roman" w:hAnsi="Times New Roman"/>
          <w:b/>
          <w:sz w:val="24"/>
          <w:szCs w:val="24"/>
        </w:rPr>
        <w:t>2. Учебно-тематический план</w:t>
      </w:r>
    </w:p>
    <w:p w:rsidR="00EB1205" w:rsidRPr="0017513A" w:rsidRDefault="00EB1205" w:rsidP="00EB1205">
      <w:pPr>
        <w:spacing w:after="0" w:line="240" w:lineRule="auto"/>
        <w:jc w:val="center"/>
        <w:rPr>
          <w:rFonts w:ascii="Times New Roman" w:hAnsi="Times New Roman"/>
          <w:b/>
          <w:sz w:val="24"/>
          <w:szCs w:val="24"/>
        </w:rPr>
      </w:pPr>
    </w:p>
    <w:p w:rsidR="00EB1205" w:rsidRPr="0017513A" w:rsidRDefault="00EB1205" w:rsidP="00EB1205">
      <w:pPr>
        <w:spacing w:after="0" w:line="240" w:lineRule="auto"/>
        <w:jc w:val="center"/>
        <w:rPr>
          <w:rFonts w:ascii="Times New Roman" w:hAnsi="Times New Roman"/>
          <w:b/>
          <w:sz w:val="24"/>
          <w:szCs w:val="24"/>
        </w:rPr>
      </w:pPr>
      <w:r w:rsidRPr="0017513A">
        <w:rPr>
          <w:rFonts w:ascii="Times New Roman" w:hAnsi="Times New Roman"/>
          <w:sz w:val="24"/>
          <w:szCs w:val="24"/>
        </w:rPr>
        <w:t>1 класс   – недельная  аудиторная нагрузка на одного учащегося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266"/>
        <w:gridCol w:w="2937"/>
      </w:tblGrid>
      <w:tr w:rsidR="00EB1205" w:rsidRPr="0017513A" w:rsidTr="00F245A9">
        <w:tc>
          <w:tcPr>
            <w:tcW w:w="3265" w:type="dxa"/>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Дисциплины</w:t>
            </w:r>
          </w:p>
        </w:tc>
        <w:tc>
          <w:tcPr>
            <w:tcW w:w="3266" w:type="dxa"/>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Групповые занятия</w:t>
            </w:r>
          </w:p>
        </w:tc>
        <w:tc>
          <w:tcPr>
            <w:tcW w:w="2937" w:type="dxa"/>
          </w:tcPr>
          <w:p w:rsidR="00EB1205" w:rsidRPr="0017513A" w:rsidRDefault="00EB1205" w:rsidP="00F245A9">
            <w:pPr>
              <w:spacing w:after="0" w:line="240" w:lineRule="auto"/>
              <w:rPr>
                <w:rFonts w:ascii="Times New Roman" w:hAnsi="Times New Roman"/>
                <w:sz w:val="24"/>
                <w:szCs w:val="24"/>
              </w:rPr>
            </w:pPr>
            <w:r w:rsidRPr="0017513A">
              <w:rPr>
                <w:rFonts w:ascii="Times New Roman" w:hAnsi="Times New Roman"/>
                <w:sz w:val="24"/>
                <w:szCs w:val="24"/>
              </w:rPr>
              <w:t>Индивидуальные занятия</w:t>
            </w: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 xml:space="preserve">Музыкальный инструмент – </w:t>
            </w:r>
            <w:proofErr w:type="spellStart"/>
            <w:r w:rsidRPr="001F3CB6">
              <w:rPr>
                <w:rFonts w:ascii="Times New Roman" w:hAnsi="Times New Roman"/>
                <w:b w:val="0"/>
                <w:sz w:val="24"/>
                <w:szCs w:val="24"/>
                <w:lang w:val="ru-RU"/>
              </w:rPr>
              <w:t>блокфлейта</w:t>
            </w:r>
            <w:proofErr w:type="spellEnd"/>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p>
        </w:tc>
        <w:tc>
          <w:tcPr>
            <w:tcW w:w="2937"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2 ч.</w:t>
            </w: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Чтение с листа</w:t>
            </w:r>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p>
        </w:tc>
        <w:tc>
          <w:tcPr>
            <w:tcW w:w="2937"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Сольфеджио</w:t>
            </w:r>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1,5ч.</w:t>
            </w:r>
          </w:p>
        </w:tc>
        <w:tc>
          <w:tcPr>
            <w:tcW w:w="2937"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Слушание музыки</w:t>
            </w:r>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1ч.</w:t>
            </w:r>
          </w:p>
        </w:tc>
        <w:tc>
          <w:tcPr>
            <w:tcW w:w="2937" w:type="dxa"/>
          </w:tcPr>
          <w:p w:rsidR="00EB1205" w:rsidRPr="001F3CB6" w:rsidRDefault="00EB1205" w:rsidP="00F245A9">
            <w:pPr>
              <w:pStyle w:val="1"/>
              <w:spacing w:before="0" w:after="0" w:line="240" w:lineRule="auto"/>
              <w:jc w:val="center"/>
              <w:rPr>
                <w:rFonts w:ascii="Times New Roman" w:hAnsi="Times New Roman"/>
                <w:sz w:val="24"/>
                <w:szCs w:val="24"/>
                <w:lang w:val="ru-RU"/>
              </w:rPr>
            </w:pP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 xml:space="preserve">Коллективное </w:t>
            </w:r>
            <w:proofErr w:type="spellStart"/>
            <w:r w:rsidRPr="001F3CB6">
              <w:rPr>
                <w:rFonts w:ascii="Times New Roman" w:hAnsi="Times New Roman"/>
                <w:b w:val="0"/>
                <w:sz w:val="24"/>
                <w:szCs w:val="24"/>
                <w:lang w:val="ru-RU"/>
              </w:rPr>
              <w:t>музицирование</w:t>
            </w:r>
            <w:proofErr w:type="spellEnd"/>
            <w:r w:rsidRPr="001F3CB6">
              <w:rPr>
                <w:rFonts w:ascii="Times New Roman" w:hAnsi="Times New Roman"/>
                <w:b w:val="0"/>
                <w:sz w:val="24"/>
                <w:szCs w:val="24"/>
                <w:lang w:val="ru-RU"/>
              </w:rPr>
              <w:t xml:space="preserve"> </w:t>
            </w:r>
            <w:proofErr w:type="gramStart"/>
            <w:r w:rsidRPr="001F3CB6">
              <w:rPr>
                <w:rFonts w:ascii="Times New Roman" w:hAnsi="Times New Roman"/>
                <w:b w:val="0"/>
                <w:sz w:val="24"/>
                <w:szCs w:val="24"/>
                <w:lang w:val="ru-RU"/>
              </w:rPr>
              <w:t>-х</w:t>
            </w:r>
            <w:proofErr w:type="gramEnd"/>
            <w:r w:rsidRPr="001F3CB6">
              <w:rPr>
                <w:rFonts w:ascii="Times New Roman" w:hAnsi="Times New Roman"/>
                <w:b w:val="0"/>
                <w:sz w:val="24"/>
                <w:szCs w:val="24"/>
                <w:lang w:val="ru-RU"/>
              </w:rPr>
              <w:t>ор (1-4 классы)</w:t>
            </w:r>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2 ч.</w:t>
            </w:r>
          </w:p>
        </w:tc>
        <w:tc>
          <w:tcPr>
            <w:tcW w:w="2937" w:type="dxa"/>
          </w:tcPr>
          <w:p w:rsidR="00EB1205" w:rsidRPr="001F3CB6" w:rsidRDefault="00EB1205" w:rsidP="00F245A9">
            <w:pPr>
              <w:pStyle w:val="1"/>
              <w:spacing w:before="0" w:after="0" w:line="240" w:lineRule="auto"/>
              <w:jc w:val="center"/>
              <w:rPr>
                <w:rFonts w:ascii="Times New Roman" w:hAnsi="Times New Roman"/>
                <w:sz w:val="24"/>
                <w:szCs w:val="24"/>
                <w:lang w:val="ru-RU"/>
              </w:rPr>
            </w:pP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Предмет по выбору – хор, фортепиано</w:t>
            </w:r>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1ч.</w:t>
            </w:r>
          </w:p>
        </w:tc>
        <w:tc>
          <w:tcPr>
            <w:tcW w:w="2937" w:type="dxa"/>
          </w:tcPr>
          <w:p w:rsidR="00EB1205" w:rsidRPr="001F3CB6" w:rsidRDefault="00EB1205" w:rsidP="00F245A9">
            <w:pPr>
              <w:pStyle w:val="1"/>
              <w:spacing w:before="0" w:after="0" w:line="240" w:lineRule="auto"/>
              <w:jc w:val="center"/>
              <w:rPr>
                <w:rFonts w:ascii="Times New Roman" w:hAnsi="Times New Roman"/>
                <w:sz w:val="24"/>
                <w:szCs w:val="24"/>
                <w:lang w:val="ru-RU"/>
              </w:rPr>
            </w:pPr>
          </w:p>
        </w:tc>
      </w:tr>
      <w:tr w:rsidR="00EB1205" w:rsidRPr="0017513A" w:rsidTr="00F245A9">
        <w:tc>
          <w:tcPr>
            <w:tcW w:w="3265" w:type="dxa"/>
          </w:tcPr>
          <w:p w:rsidR="00EB1205" w:rsidRPr="0017513A" w:rsidRDefault="00EB1205" w:rsidP="00F245A9">
            <w:pPr>
              <w:spacing w:after="0" w:line="240" w:lineRule="auto"/>
              <w:rPr>
                <w:rFonts w:ascii="Times New Roman" w:hAnsi="Times New Roman"/>
                <w:b/>
                <w:sz w:val="24"/>
                <w:szCs w:val="24"/>
              </w:rPr>
            </w:pPr>
            <w:r w:rsidRPr="0017513A">
              <w:rPr>
                <w:rFonts w:ascii="Times New Roman" w:hAnsi="Times New Roman"/>
                <w:b/>
                <w:sz w:val="24"/>
                <w:szCs w:val="24"/>
              </w:rPr>
              <w:t>ИТОГО:</w:t>
            </w:r>
          </w:p>
        </w:tc>
        <w:tc>
          <w:tcPr>
            <w:tcW w:w="6203" w:type="dxa"/>
            <w:gridSpan w:val="2"/>
          </w:tcPr>
          <w:p w:rsidR="00EB1205" w:rsidRPr="0017513A" w:rsidRDefault="00EB1205" w:rsidP="00F245A9">
            <w:pPr>
              <w:spacing w:after="0" w:line="240" w:lineRule="auto"/>
              <w:jc w:val="center"/>
              <w:rPr>
                <w:rFonts w:ascii="Times New Roman" w:hAnsi="Times New Roman"/>
                <w:b/>
                <w:sz w:val="24"/>
                <w:szCs w:val="24"/>
              </w:rPr>
            </w:pPr>
            <w:r w:rsidRPr="0017513A">
              <w:rPr>
                <w:rFonts w:ascii="Times New Roman" w:hAnsi="Times New Roman"/>
                <w:b/>
                <w:sz w:val="24"/>
                <w:szCs w:val="24"/>
              </w:rPr>
              <w:t>7,5 ч.</w:t>
            </w:r>
          </w:p>
        </w:tc>
      </w:tr>
    </w:tbl>
    <w:p w:rsidR="00EB1205" w:rsidRPr="0017513A" w:rsidRDefault="00EB1205" w:rsidP="00EB1205">
      <w:pPr>
        <w:spacing w:after="0" w:line="240" w:lineRule="auto"/>
        <w:rPr>
          <w:rFonts w:ascii="Times New Roman" w:hAnsi="Times New Roman"/>
          <w:sz w:val="24"/>
          <w:szCs w:val="24"/>
        </w:rPr>
      </w:pP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b/>
          <w:sz w:val="24"/>
          <w:szCs w:val="24"/>
          <w:lang w:eastAsia="x-none"/>
        </w:rPr>
        <w:t>2 класс</w:t>
      </w:r>
      <w:r w:rsidRPr="0017513A">
        <w:rPr>
          <w:rFonts w:ascii="Times New Roman" w:hAnsi="Times New Roman"/>
          <w:sz w:val="24"/>
          <w:szCs w:val="24"/>
          <w:lang w:eastAsia="x-none"/>
        </w:rPr>
        <w:t xml:space="preserve">  - (мл. 24) – недельная  аудиторная нагрузка на одного учащегося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266"/>
        <w:gridCol w:w="2937"/>
      </w:tblGrid>
      <w:tr w:rsidR="00EB1205" w:rsidRPr="0017513A" w:rsidTr="00F245A9">
        <w:tc>
          <w:tcPr>
            <w:tcW w:w="3265" w:type="dxa"/>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Дисциплины</w:t>
            </w:r>
          </w:p>
        </w:tc>
        <w:tc>
          <w:tcPr>
            <w:tcW w:w="3266" w:type="dxa"/>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Групповые занятия</w:t>
            </w:r>
          </w:p>
        </w:tc>
        <w:tc>
          <w:tcPr>
            <w:tcW w:w="2937" w:type="dxa"/>
          </w:tcPr>
          <w:p w:rsidR="00EB1205" w:rsidRPr="0017513A" w:rsidRDefault="00EB1205" w:rsidP="00F245A9">
            <w:pPr>
              <w:spacing w:after="0" w:line="240" w:lineRule="auto"/>
              <w:rPr>
                <w:rFonts w:ascii="Times New Roman" w:hAnsi="Times New Roman"/>
                <w:sz w:val="24"/>
                <w:szCs w:val="24"/>
              </w:rPr>
            </w:pPr>
            <w:r w:rsidRPr="0017513A">
              <w:rPr>
                <w:rFonts w:ascii="Times New Roman" w:hAnsi="Times New Roman"/>
                <w:sz w:val="24"/>
                <w:szCs w:val="24"/>
              </w:rPr>
              <w:t>Индивидуальные занятия</w:t>
            </w: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lastRenderedPageBreak/>
              <w:t xml:space="preserve">Музыкальный инструмент – </w:t>
            </w:r>
            <w:proofErr w:type="spellStart"/>
            <w:r w:rsidRPr="001F3CB6">
              <w:rPr>
                <w:rFonts w:ascii="Times New Roman" w:hAnsi="Times New Roman"/>
                <w:b w:val="0"/>
                <w:sz w:val="24"/>
                <w:szCs w:val="24"/>
                <w:lang w:val="ru-RU"/>
              </w:rPr>
              <w:t>блокфлейта</w:t>
            </w:r>
            <w:proofErr w:type="spellEnd"/>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p>
        </w:tc>
        <w:tc>
          <w:tcPr>
            <w:tcW w:w="2937"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2 ч.</w:t>
            </w: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Чтение с листа</w:t>
            </w:r>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p>
        </w:tc>
        <w:tc>
          <w:tcPr>
            <w:tcW w:w="2937"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0,5ч.</w:t>
            </w: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Сольфеджио</w:t>
            </w:r>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1,5ч.</w:t>
            </w:r>
          </w:p>
        </w:tc>
        <w:tc>
          <w:tcPr>
            <w:tcW w:w="2937"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Слушание музыки</w:t>
            </w:r>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1ч.</w:t>
            </w:r>
          </w:p>
        </w:tc>
        <w:tc>
          <w:tcPr>
            <w:tcW w:w="2937" w:type="dxa"/>
          </w:tcPr>
          <w:p w:rsidR="00EB1205" w:rsidRPr="001F3CB6" w:rsidRDefault="00EB1205" w:rsidP="00F245A9">
            <w:pPr>
              <w:pStyle w:val="1"/>
              <w:spacing w:before="0" w:after="0" w:line="240" w:lineRule="auto"/>
              <w:jc w:val="center"/>
              <w:rPr>
                <w:rFonts w:ascii="Times New Roman" w:hAnsi="Times New Roman"/>
                <w:sz w:val="24"/>
                <w:szCs w:val="24"/>
                <w:lang w:val="ru-RU"/>
              </w:rPr>
            </w:pP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 xml:space="preserve">Коллективное </w:t>
            </w:r>
            <w:proofErr w:type="spellStart"/>
            <w:r w:rsidRPr="001F3CB6">
              <w:rPr>
                <w:rFonts w:ascii="Times New Roman" w:hAnsi="Times New Roman"/>
                <w:b w:val="0"/>
                <w:sz w:val="24"/>
                <w:szCs w:val="24"/>
                <w:lang w:val="ru-RU"/>
              </w:rPr>
              <w:t>музицирование</w:t>
            </w:r>
            <w:proofErr w:type="spellEnd"/>
            <w:r w:rsidRPr="001F3CB6">
              <w:rPr>
                <w:rFonts w:ascii="Times New Roman" w:hAnsi="Times New Roman"/>
                <w:b w:val="0"/>
                <w:sz w:val="24"/>
                <w:szCs w:val="24"/>
                <w:lang w:val="ru-RU"/>
              </w:rPr>
              <w:t xml:space="preserve"> </w:t>
            </w:r>
            <w:proofErr w:type="gramStart"/>
            <w:r w:rsidRPr="001F3CB6">
              <w:rPr>
                <w:rFonts w:ascii="Times New Roman" w:hAnsi="Times New Roman"/>
                <w:b w:val="0"/>
                <w:sz w:val="24"/>
                <w:szCs w:val="24"/>
                <w:lang w:val="ru-RU"/>
              </w:rPr>
              <w:t>-х</w:t>
            </w:r>
            <w:proofErr w:type="gramEnd"/>
            <w:r w:rsidRPr="001F3CB6">
              <w:rPr>
                <w:rFonts w:ascii="Times New Roman" w:hAnsi="Times New Roman"/>
                <w:b w:val="0"/>
                <w:sz w:val="24"/>
                <w:szCs w:val="24"/>
                <w:lang w:val="ru-RU"/>
              </w:rPr>
              <w:t>ор (1-4 классы)</w:t>
            </w:r>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3 ч.</w:t>
            </w:r>
          </w:p>
        </w:tc>
        <w:tc>
          <w:tcPr>
            <w:tcW w:w="2937" w:type="dxa"/>
          </w:tcPr>
          <w:p w:rsidR="00EB1205" w:rsidRPr="001F3CB6" w:rsidRDefault="00EB1205" w:rsidP="00F245A9">
            <w:pPr>
              <w:pStyle w:val="1"/>
              <w:spacing w:before="0" w:after="0" w:line="240" w:lineRule="auto"/>
              <w:jc w:val="center"/>
              <w:rPr>
                <w:rFonts w:ascii="Times New Roman" w:hAnsi="Times New Roman"/>
                <w:sz w:val="24"/>
                <w:szCs w:val="24"/>
                <w:lang w:val="ru-RU"/>
              </w:rPr>
            </w:pP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Предмет по выбору - хор</w:t>
            </w:r>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1ч.</w:t>
            </w:r>
          </w:p>
        </w:tc>
        <w:tc>
          <w:tcPr>
            <w:tcW w:w="2937" w:type="dxa"/>
          </w:tcPr>
          <w:p w:rsidR="00EB1205" w:rsidRPr="001F3CB6" w:rsidRDefault="00EB1205" w:rsidP="00F245A9">
            <w:pPr>
              <w:pStyle w:val="1"/>
              <w:spacing w:before="0" w:after="0" w:line="240" w:lineRule="auto"/>
              <w:jc w:val="center"/>
              <w:rPr>
                <w:rFonts w:ascii="Times New Roman" w:hAnsi="Times New Roman"/>
                <w:sz w:val="24"/>
                <w:szCs w:val="24"/>
                <w:lang w:val="ru-RU"/>
              </w:rPr>
            </w:pPr>
          </w:p>
        </w:tc>
      </w:tr>
      <w:tr w:rsidR="00EB1205" w:rsidRPr="0017513A" w:rsidTr="00F245A9">
        <w:tc>
          <w:tcPr>
            <w:tcW w:w="3265" w:type="dxa"/>
          </w:tcPr>
          <w:p w:rsidR="00EB1205" w:rsidRPr="0017513A" w:rsidRDefault="00EB1205" w:rsidP="00F245A9">
            <w:pPr>
              <w:spacing w:after="0" w:line="240" w:lineRule="auto"/>
              <w:rPr>
                <w:rFonts w:ascii="Times New Roman" w:hAnsi="Times New Roman"/>
                <w:b/>
                <w:sz w:val="24"/>
                <w:szCs w:val="24"/>
              </w:rPr>
            </w:pPr>
            <w:r w:rsidRPr="0017513A">
              <w:rPr>
                <w:rFonts w:ascii="Times New Roman" w:hAnsi="Times New Roman"/>
                <w:b/>
                <w:sz w:val="24"/>
                <w:szCs w:val="24"/>
              </w:rPr>
              <w:t>ИТОГО:</w:t>
            </w:r>
          </w:p>
        </w:tc>
        <w:tc>
          <w:tcPr>
            <w:tcW w:w="6203" w:type="dxa"/>
            <w:gridSpan w:val="2"/>
          </w:tcPr>
          <w:p w:rsidR="00EB1205" w:rsidRPr="0017513A" w:rsidRDefault="00EB1205" w:rsidP="00F245A9">
            <w:pPr>
              <w:spacing w:after="0" w:line="240" w:lineRule="auto"/>
              <w:jc w:val="center"/>
              <w:rPr>
                <w:rFonts w:ascii="Times New Roman" w:hAnsi="Times New Roman"/>
                <w:b/>
                <w:sz w:val="24"/>
                <w:szCs w:val="24"/>
              </w:rPr>
            </w:pPr>
            <w:r w:rsidRPr="0017513A">
              <w:rPr>
                <w:rFonts w:ascii="Times New Roman" w:hAnsi="Times New Roman"/>
                <w:b/>
                <w:sz w:val="24"/>
                <w:szCs w:val="24"/>
              </w:rPr>
              <w:t>8,5 ч.</w:t>
            </w:r>
          </w:p>
        </w:tc>
      </w:tr>
    </w:tbl>
    <w:p w:rsidR="00EB1205" w:rsidRPr="0017513A" w:rsidRDefault="00EB1205" w:rsidP="00EB1205">
      <w:pPr>
        <w:spacing w:after="0" w:line="240" w:lineRule="auto"/>
        <w:rPr>
          <w:rFonts w:ascii="Times New Roman" w:hAnsi="Times New Roman"/>
          <w:b/>
          <w:sz w:val="24"/>
          <w:szCs w:val="24"/>
          <w:lang w:eastAsia="x-none"/>
        </w:rPr>
      </w:pPr>
    </w:p>
    <w:p w:rsidR="00EB1205" w:rsidRPr="0017513A" w:rsidRDefault="00EB1205" w:rsidP="00EB1205">
      <w:pPr>
        <w:spacing w:after="0" w:line="240" w:lineRule="auto"/>
        <w:rPr>
          <w:rFonts w:ascii="Times New Roman" w:hAnsi="Times New Roman"/>
          <w:b/>
          <w:sz w:val="24"/>
          <w:szCs w:val="24"/>
          <w:lang w:eastAsia="x-none"/>
        </w:rPr>
      </w:pPr>
      <w:r w:rsidRPr="0017513A">
        <w:rPr>
          <w:rFonts w:ascii="Times New Roman" w:hAnsi="Times New Roman"/>
          <w:b/>
          <w:sz w:val="24"/>
          <w:szCs w:val="24"/>
          <w:lang w:eastAsia="x-none"/>
        </w:rPr>
        <w:t xml:space="preserve">3 класс  </w:t>
      </w:r>
      <w:r w:rsidRPr="0017513A">
        <w:rPr>
          <w:rFonts w:ascii="Times New Roman" w:hAnsi="Times New Roman"/>
          <w:sz w:val="24"/>
          <w:szCs w:val="24"/>
          <w:lang w:eastAsia="x-none"/>
        </w:rPr>
        <w:t>- (мл. 24) – недельная  аудиторная нагрузка на одного учащегося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266"/>
        <w:gridCol w:w="2937"/>
      </w:tblGrid>
      <w:tr w:rsidR="00EB1205" w:rsidRPr="0017513A" w:rsidTr="00F245A9">
        <w:tc>
          <w:tcPr>
            <w:tcW w:w="3265" w:type="dxa"/>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Дисциплины</w:t>
            </w:r>
          </w:p>
        </w:tc>
        <w:tc>
          <w:tcPr>
            <w:tcW w:w="3266" w:type="dxa"/>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Групповые занятия</w:t>
            </w:r>
          </w:p>
        </w:tc>
        <w:tc>
          <w:tcPr>
            <w:tcW w:w="2937" w:type="dxa"/>
          </w:tcPr>
          <w:p w:rsidR="00EB1205" w:rsidRPr="0017513A" w:rsidRDefault="00EB1205" w:rsidP="00F245A9">
            <w:pPr>
              <w:spacing w:after="0" w:line="240" w:lineRule="auto"/>
              <w:rPr>
                <w:rFonts w:ascii="Times New Roman" w:hAnsi="Times New Roman"/>
                <w:sz w:val="24"/>
                <w:szCs w:val="24"/>
              </w:rPr>
            </w:pPr>
            <w:r w:rsidRPr="0017513A">
              <w:rPr>
                <w:rFonts w:ascii="Times New Roman" w:hAnsi="Times New Roman"/>
                <w:sz w:val="24"/>
                <w:szCs w:val="24"/>
              </w:rPr>
              <w:t>Индивидуальные занятия</w:t>
            </w: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 xml:space="preserve">Музыкальный инструмент – </w:t>
            </w:r>
            <w:proofErr w:type="spellStart"/>
            <w:r w:rsidRPr="001F3CB6">
              <w:rPr>
                <w:rFonts w:ascii="Times New Roman" w:hAnsi="Times New Roman"/>
                <w:b w:val="0"/>
                <w:sz w:val="24"/>
                <w:szCs w:val="24"/>
                <w:lang w:val="ru-RU"/>
              </w:rPr>
              <w:t>блокфлейта</w:t>
            </w:r>
            <w:proofErr w:type="spellEnd"/>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p>
        </w:tc>
        <w:tc>
          <w:tcPr>
            <w:tcW w:w="2937"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2ч.</w:t>
            </w: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Чтение с листа</w:t>
            </w:r>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p>
        </w:tc>
        <w:tc>
          <w:tcPr>
            <w:tcW w:w="2937"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0,5ч.</w:t>
            </w: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Сольфеджио</w:t>
            </w:r>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1,5ч.</w:t>
            </w:r>
          </w:p>
        </w:tc>
        <w:tc>
          <w:tcPr>
            <w:tcW w:w="2937"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Слушание музыки</w:t>
            </w:r>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1ч.</w:t>
            </w:r>
          </w:p>
        </w:tc>
        <w:tc>
          <w:tcPr>
            <w:tcW w:w="2937" w:type="dxa"/>
          </w:tcPr>
          <w:p w:rsidR="00EB1205" w:rsidRPr="001F3CB6" w:rsidRDefault="00EB1205" w:rsidP="00F245A9">
            <w:pPr>
              <w:pStyle w:val="1"/>
              <w:spacing w:before="0" w:after="0" w:line="240" w:lineRule="auto"/>
              <w:jc w:val="center"/>
              <w:rPr>
                <w:rFonts w:ascii="Times New Roman" w:hAnsi="Times New Roman"/>
                <w:sz w:val="24"/>
                <w:szCs w:val="24"/>
                <w:lang w:val="ru-RU"/>
              </w:rPr>
            </w:pP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 xml:space="preserve">Коллективное </w:t>
            </w:r>
            <w:proofErr w:type="spellStart"/>
            <w:r w:rsidRPr="001F3CB6">
              <w:rPr>
                <w:rFonts w:ascii="Times New Roman" w:hAnsi="Times New Roman"/>
                <w:b w:val="0"/>
                <w:sz w:val="24"/>
                <w:szCs w:val="24"/>
                <w:lang w:val="ru-RU"/>
              </w:rPr>
              <w:t>музицирование</w:t>
            </w:r>
            <w:proofErr w:type="spellEnd"/>
            <w:r w:rsidRPr="001F3CB6">
              <w:rPr>
                <w:rFonts w:ascii="Times New Roman" w:hAnsi="Times New Roman"/>
                <w:b w:val="0"/>
                <w:sz w:val="24"/>
                <w:szCs w:val="24"/>
                <w:lang w:val="ru-RU"/>
              </w:rPr>
              <w:t xml:space="preserve"> </w:t>
            </w:r>
            <w:proofErr w:type="gramStart"/>
            <w:r w:rsidRPr="001F3CB6">
              <w:rPr>
                <w:rFonts w:ascii="Times New Roman" w:hAnsi="Times New Roman"/>
                <w:b w:val="0"/>
                <w:sz w:val="24"/>
                <w:szCs w:val="24"/>
                <w:lang w:val="ru-RU"/>
              </w:rPr>
              <w:t>-х</w:t>
            </w:r>
            <w:proofErr w:type="gramEnd"/>
            <w:r w:rsidRPr="001F3CB6">
              <w:rPr>
                <w:rFonts w:ascii="Times New Roman" w:hAnsi="Times New Roman"/>
                <w:b w:val="0"/>
                <w:sz w:val="24"/>
                <w:szCs w:val="24"/>
                <w:lang w:val="ru-RU"/>
              </w:rPr>
              <w:t>ор (1-4 классы)</w:t>
            </w:r>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3 ч.</w:t>
            </w:r>
          </w:p>
        </w:tc>
        <w:tc>
          <w:tcPr>
            <w:tcW w:w="2937" w:type="dxa"/>
          </w:tcPr>
          <w:p w:rsidR="00EB1205" w:rsidRPr="001F3CB6" w:rsidRDefault="00EB1205" w:rsidP="00F245A9">
            <w:pPr>
              <w:pStyle w:val="1"/>
              <w:spacing w:before="0" w:after="0" w:line="240" w:lineRule="auto"/>
              <w:jc w:val="center"/>
              <w:rPr>
                <w:rFonts w:ascii="Times New Roman" w:hAnsi="Times New Roman"/>
                <w:sz w:val="24"/>
                <w:szCs w:val="24"/>
                <w:lang w:val="ru-RU"/>
              </w:rPr>
            </w:pPr>
          </w:p>
        </w:tc>
      </w:tr>
      <w:tr w:rsidR="00EB1205" w:rsidRPr="0017513A" w:rsidTr="00F245A9">
        <w:tc>
          <w:tcPr>
            <w:tcW w:w="3265" w:type="dxa"/>
          </w:tcPr>
          <w:p w:rsidR="00EB1205" w:rsidRPr="001F3CB6" w:rsidRDefault="00EB1205" w:rsidP="00F245A9">
            <w:pPr>
              <w:pStyle w:val="1"/>
              <w:spacing w:before="0" w:after="0" w:line="240" w:lineRule="auto"/>
              <w:rPr>
                <w:rFonts w:ascii="Times New Roman" w:hAnsi="Times New Roman"/>
                <w:b w:val="0"/>
                <w:sz w:val="24"/>
                <w:szCs w:val="24"/>
                <w:lang w:val="ru-RU"/>
              </w:rPr>
            </w:pPr>
            <w:r w:rsidRPr="001F3CB6">
              <w:rPr>
                <w:rFonts w:ascii="Times New Roman" w:hAnsi="Times New Roman"/>
                <w:b w:val="0"/>
                <w:sz w:val="24"/>
                <w:szCs w:val="24"/>
                <w:lang w:val="ru-RU"/>
              </w:rPr>
              <w:t>Предмет по выбору - хор</w:t>
            </w:r>
          </w:p>
        </w:tc>
        <w:tc>
          <w:tcPr>
            <w:tcW w:w="3266" w:type="dxa"/>
          </w:tcPr>
          <w:p w:rsidR="00EB1205" w:rsidRPr="001F3CB6" w:rsidRDefault="00EB1205" w:rsidP="00F245A9">
            <w:pPr>
              <w:pStyle w:val="1"/>
              <w:spacing w:before="0" w:after="0" w:line="240" w:lineRule="auto"/>
              <w:jc w:val="center"/>
              <w:rPr>
                <w:rFonts w:ascii="Times New Roman" w:hAnsi="Times New Roman"/>
                <w:b w:val="0"/>
                <w:sz w:val="24"/>
                <w:szCs w:val="24"/>
                <w:lang w:val="ru-RU"/>
              </w:rPr>
            </w:pPr>
            <w:r w:rsidRPr="001F3CB6">
              <w:rPr>
                <w:rFonts w:ascii="Times New Roman" w:hAnsi="Times New Roman"/>
                <w:b w:val="0"/>
                <w:sz w:val="24"/>
                <w:szCs w:val="24"/>
                <w:lang w:val="ru-RU"/>
              </w:rPr>
              <w:t>1ч.</w:t>
            </w:r>
          </w:p>
        </w:tc>
        <w:tc>
          <w:tcPr>
            <w:tcW w:w="2937" w:type="dxa"/>
          </w:tcPr>
          <w:p w:rsidR="00EB1205" w:rsidRPr="001F3CB6" w:rsidRDefault="00EB1205" w:rsidP="00F245A9">
            <w:pPr>
              <w:pStyle w:val="1"/>
              <w:spacing w:before="0" w:after="0" w:line="240" w:lineRule="auto"/>
              <w:jc w:val="center"/>
              <w:rPr>
                <w:rFonts w:ascii="Times New Roman" w:hAnsi="Times New Roman"/>
                <w:sz w:val="24"/>
                <w:szCs w:val="24"/>
                <w:lang w:val="ru-RU"/>
              </w:rPr>
            </w:pPr>
          </w:p>
        </w:tc>
      </w:tr>
      <w:tr w:rsidR="00EB1205" w:rsidRPr="0017513A" w:rsidTr="00F245A9">
        <w:tc>
          <w:tcPr>
            <w:tcW w:w="3265" w:type="dxa"/>
          </w:tcPr>
          <w:p w:rsidR="00EB1205" w:rsidRPr="0017513A" w:rsidRDefault="00EB1205" w:rsidP="00F245A9">
            <w:pPr>
              <w:spacing w:after="0" w:line="240" w:lineRule="auto"/>
              <w:rPr>
                <w:rFonts w:ascii="Times New Roman" w:hAnsi="Times New Roman"/>
                <w:b/>
                <w:sz w:val="24"/>
                <w:szCs w:val="24"/>
              </w:rPr>
            </w:pPr>
            <w:r w:rsidRPr="0017513A">
              <w:rPr>
                <w:rFonts w:ascii="Times New Roman" w:hAnsi="Times New Roman"/>
                <w:b/>
                <w:sz w:val="24"/>
                <w:szCs w:val="24"/>
              </w:rPr>
              <w:t>ИТОГО:</w:t>
            </w:r>
          </w:p>
        </w:tc>
        <w:tc>
          <w:tcPr>
            <w:tcW w:w="6203" w:type="dxa"/>
            <w:gridSpan w:val="2"/>
          </w:tcPr>
          <w:p w:rsidR="00EB1205" w:rsidRPr="0017513A" w:rsidRDefault="00EB1205" w:rsidP="00F245A9">
            <w:pPr>
              <w:spacing w:after="0" w:line="240" w:lineRule="auto"/>
              <w:jc w:val="center"/>
              <w:rPr>
                <w:rFonts w:ascii="Times New Roman" w:hAnsi="Times New Roman"/>
                <w:b/>
                <w:sz w:val="24"/>
                <w:szCs w:val="24"/>
              </w:rPr>
            </w:pPr>
            <w:r w:rsidRPr="0017513A">
              <w:rPr>
                <w:rFonts w:ascii="Times New Roman" w:hAnsi="Times New Roman"/>
                <w:b/>
                <w:sz w:val="24"/>
                <w:szCs w:val="24"/>
              </w:rPr>
              <w:t>8,5 ч.</w:t>
            </w:r>
          </w:p>
        </w:tc>
      </w:tr>
    </w:tbl>
    <w:p w:rsidR="00EB1205" w:rsidRPr="0017513A" w:rsidRDefault="00EB1205" w:rsidP="00EB1205">
      <w:pPr>
        <w:spacing w:after="0" w:line="240" w:lineRule="auto"/>
        <w:rPr>
          <w:rFonts w:ascii="Times New Roman" w:hAnsi="Times New Roman"/>
          <w:sz w:val="24"/>
          <w:szCs w:val="24"/>
          <w:lang w:eastAsia="x-none"/>
        </w:rPr>
      </w:pPr>
    </w:p>
    <w:p w:rsidR="00EB1205" w:rsidRPr="0017513A" w:rsidRDefault="00EB1205" w:rsidP="00EB1205">
      <w:pPr>
        <w:spacing w:after="0" w:line="240" w:lineRule="auto"/>
        <w:rPr>
          <w:rFonts w:ascii="Times New Roman" w:hAnsi="Times New Roman"/>
          <w:sz w:val="24"/>
          <w:szCs w:val="24"/>
          <w:lang w:eastAsia="x-none"/>
        </w:rPr>
      </w:pPr>
    </w:p>
    <w:p w:rsidR="00EB1205" w:rsidRPr="0017513A" w:rsidRDefault="00EB1205" w:rsidP="00EB1205">
      <w:pPr>
        <w:spacing w:after="0" w:line="240" w:lineRule="auto"/>
        <w:rPr>
          <w:rFonts w:ascii="Times New Roman" w:hAnsi="Times New Roman"/>
          <w:sz w:val="24"/>
          <w:szCs w:val="24"/>
          <w:lang w:eastAsia="x-none"/>
        </w:rPr>
      </w:pPr>
    </w:p>
    <w:p w:rsidR="00EB1205" w:rsidRPr="0017513A" w:rsidRDefault="00EB1205" w:rsidP="00EB1205">
      <w:pPr>
        <w:spacing w:after="0" w:line="240" w:lineRule="auto"/>
        <w:rPr>
          <w:rFonts w:ascii="Times New Roman" w:hAnsi="Times New Roman"/>
          <w:sz w:val="24"/>
          <w:szCs w:val="24"/>
          <w:lang w:eastAsia="x-none"/>
        </w:rPr>
      </w:pPr>
    </w:p>
    <w:p w:rsidR="00EB1205" w:rsidRPr="0017513A" w:rsidRDefault="00EB1205" w:rsidP="00EB1205">
      <w:pPr>
        <w:spacing w:after="0" w:line="240" w:lineRule="auto"/>
        <w:rPr>
          <w:rFonts w:ascii="Times New Roman" w:hAnsi="Times New Roman"/>
          <w:sz w:val="24"/>
          <w:szCs w:val="24"/>
          <w:lang w:eastAsia="x-none"/>
        </w:rPr>
      </w:pPr>
    </w:p>
    <w:p w:rsidR="00EB1205" w:rsidRPr="0017513A" w:rsidRDefault="00EB1205" w:rsidP="00EB1205">
      <w:pPr>
        <w:spacing w:after="0" w:line="240" w:lineRule="auto"/>
        <w:rPr>
          <w:rFonts w:ascii="Times New Roman" w:hAnsi="Times New Roman"/>
          <w:sz w:val="24"/>
          <w:szCs w:val="24"/>
          <w:lang w:eastAsia="x-none"/>
        </w:rPr>
      </w:pPr>
    </w:p>
    <w:p w:rsidR="00EB1205" w:rsidRPr="0017513A" w:rsidRDefault="00EB1205" w:rsidP="00EB1205">
      <w:pPr>
        <w:spacing w:after="0" w:line="240" w:lineRule="auto"/>
        <w:rPr>
          <w:rFonts w:ascii="Times New Roman" w:hAnsi="Times New Roman"/>
          <w:sz w:val="24"/>
          <w:szCs w:val="24"/>
          <w:lang w:eastAsia="x-none"/>
        </w:rPr>
      </w:pPr>
    </w:p>
    <w:p w:rsidR="00EB1205" w:rsidRPr="0017513A" w:rsidRDefault="00EB1205" w:rsidP="00EB1205">
      <w:pPr>
        <w:spacing w:after="0" w:line="240" w:lineRule="auto"/>
        <w:rPr>
          <w:rFonts w:ascii="Times New Roman" w:hAnsi="Times New Roman"/>
          <w:sz w:val="24"/>
          <w:szCs w:val="24"/>
          <w:lang w:eastAsia="x-none"/>
        </w:rPr>
      </w:pPr>
    </w:p>
    <w:p w:rsidR="00EB1205" w:rsidRPr="0017513A" w:rsidRDefault="00EB1205" w:rsidP="00EB1205">
      <w:pPr>
        <w:spacing w:after="0" w:line="240" w:lineRule="auto"/>
        <w:jc w:val="center"/>
        <w:rPr>
          <w:rFonts w:ascii="Times New Roman" w:hAnsi="Times New Roman"/>
          <w:b/>
          <w:sz w:val="24"/>
          <w:szCs w:val="24"/>
        </w:rPr>
      </w:pPr>
      <w:r w:rsidRPr="0017513A">
        <w:rPr>
          <w:rFonts w:ascii="Times New Roman" w:hAnsi="Times New Roman"/>
          <w:b/>
          <w:sz w:val="24"/>
          <w:szCs w:val="24"/>
        </w:rPr>
        <w:t>3. Тематический план по специальности</w:t>
      </w:r>
    </w:p>
    <w:p w:rsidR="00EB1205" w:rsidRPr="0017513A" w:rsidRDefault="00EB1205" w:rsidP="00EB1205">
      <w:pPr>
        <w:spacing w:after="0" w:line="240" w:lineRule="auto"/>
        <w:jc w:val="center"/>
        <w:rPr>
          <w:rFonts w:ascii="Times New Roman" w:hAnsi="Times New Roman"/>
          <w:b/>
          <w:sz w:val="24"/>
          <w:szCs w:val="24"/>
        </w:rPr>
      </w:pPr>
    </w:p>
    <w:p w:rsidR="00EB1205" w:rsidRPr="0017513A" w:rsidRDefault="00EB1205" w:rsidP="00EB1205">
      <w:pPr>
        <w:spacing w:after="0" w:line="240" w:lineRule="auto"/>
        <w:jc w:val="center"/>
        <w:rPr>
          <w:rFonts w:ascii="Times New Roman" w:hAnsi="Times New Roman"/>
          <w:sz w:val="24"/>
          <w:szCs w:val="24"/>
        </w:rPr>
      </w:pPr>
      <w:r w:rsidRPr="0017513A">
        <w:rPr>
          <w:rFonts w:ascii="Times New Roman" w:hAnsi="Times New Roman"/>
          <w:sz w:val="24"/>
          <w:szCs w:val="24"/>
        </w:rPr>
        <w:t>Форма занятий - индивидуальная</w:t>
      </w:r>
    </w:p>
    <w:p w:rsidR="00EB1205" w:rsidRPr="0017513A" w:rsidRDefault="00EB1205" w:rsidP="00EB1205">
      <w:pPr>
        <w:spacing w:after="0" w:line="240" w:lineRule="auto"/>
        <w:jc w:val="center"/>
        <w:rPr>
          <w:rFonts w:ascii="Times New Roman" w:hAnsi="Times New Roman"/>
          <w:sz w:val="24"/>
          <w:szCs w:val="24"/>
        </w:rPr>
      </w:pPr>
      <w:r w:rsidRPr="0017513A">
        <w:rPr>
          <w:rFonts w:ascii="Times New Roman" w:hAnsi="Times New Roman"/>
          <w:b/>
          <w:sz w:val="24"/>
          <w:szCs w:val="24"/>
        </w:rPr>
        <w:t>1 класс</w:t>
      </w:r>
      <w:r w:rsidRPr="0017513A">
        <w:rPr>
          <w:rFonts w:ascii="Times New Roman" w:hAnsi="Times New Roman"/>
          <w:sz w:val="24"/>
          <w:szCs w:val="24"/>
        </w:rPr>
        <w:t xml:space="preserve"> – 1,5 ч.  – недельная нагрузка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5099"/>
        <w:gridCol w:w="982"/>
        <w:gridCol w:w="14"/>
        <w:gridCol w:w="1119"/>
        <w:gridCol w:w="15"/>
        <w:gridCol w:w="851"/>
      </w:tblGrid>
      <w:tr w:rsidR="00EB1205" w:rsidRPr="0017513A" w:rsidTr="00F245A9">
        <w:tc>
          <w:tcPr>
            <w:tcW w:w="1526" w:type="dxa"/>
            <w:tcBorders>
              <w:top w:val="single" w:sz="4" w:space="0" w:color="000000"/>
              <w:left w:val="single" w:sz="4" w:space="0" w:color="000000"/>
              <w:bottom w:val="single" w:sz="4" w:space="0" w:color="auto"/>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w:t>
            </w:r>
          </w:p>
        </w:tc>
        <w:tc>
          <w:tcPr>
            <w:tcW w:w="5099"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Названия тем</w:t>
            </w:r>
          </w:p>
        </w:tc>
        <w:tc>
          <w:tcPr>
            <w:tcW w:w="2981" w:type="dxa"/>
            <w:gridSpan w:val="5"/>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Количество часов</w:t>
            </w:r>
          </w:p>
        </w:tc>
      </w:tr>
      <w:tr w:rsidR="00EB1205" w:rsidRPr="0017513A" w:rsidTr="00F245A9">
        <w:trPr>
          <w:trHeight w:val="228"/>
        </w:trPr>
        <w:tc>
          <w:tcPr>
            <w:tcW w:w="1526" w:type="dxa"/>
            <w:tcBorders>
              <w:top w:val="single" w:sz="4" w:space="0" w:color="auto"/>
              <w:left w:val="single" w:sz="4" w:space="0" w:color="auto"/>
              <w:bottom w:val="nil"/>
              <w:right w:val="single" w:sz="4" w:space="0" w:color="auto"/>
            </w:tcBorders>
          </w:tcPr>
          <w:p w:rsidR="00EB1205" w:rsidRPr="0017513A" w:rsidRDefault="00EB1205" w:rsidP="00F245A9">
            <w:pPr>
              <w:spacing w:after="0" w:line="240" w:lineRule="auto"/>
              <w:jc w:val="center"/>
              <w:rPr>
                <w:rFonts w:ascii="Times New Roman" w:hAnsi="Times New Roman"/>
                <w:sz w:val="24"/>
                <w:szCs w:val="24"/>
                <w:lang w:val="en-US"/>
              </w:rPr>
            </w:pPr>
            <w:r w:rsidRPr="0017513A">
              <w:rPr>
                <w:rFonts w:ascii="Times New Roman" w:hAnsi="Times New Roman"/>
                <w:sz w:val="24"/>
                <w:szCs w:val="24"/>
              </w:rPr>
              <w:t>1четверть</w:t>
            </w:r>
          </w:p>
        </w:tc>
        <w:tc>
          <w:tcPr>
            <w:tcW w:w="5099" w:type="dxa"/>
            <w:tcBorders>
              <w:top w:val="single" w:sz="4" w:space="0" w:color="auto"/>
              <w:left w:val="single" w:sz="4" w:space="0" w:color="auto"/>
              <w:bottom w:val="single" w:sz="4" w:space="0" w:color="auto"/>
              <w:right w:val="single" w:sz="4" w:space="0" w:color="000000"/>
            </w:tcBorders>
          </w:tcPr>
          <w:p w:rsidR="00EB1205" w:rsidRPr="0017513A" w:rsidRDefault="00EB1205" w:rsidP="00F245A9">
            <w:pPr>
              <w:spacing w:after="0" w:line="240" w:lineRule="auto"/>
              <w:jc w:val="center"/>
              <w:rPr>
                <w:rFonts w:ascii="Times New Roman" w:hAnsi="Times New Roman"/>
                <w:sz w:val="24"/>
                <w:szCs w:val="24"/>
                <w:lang w:val="en-US"/>
              </w:rPr>
            </w:pPr>
          </w:p>
        </w:tc>
        <w:tc>
          <w:tcPr>
            <w:tcW w:w="982" w:type="dxa"/>
            <w:tcBorders>
              <w:top w:val="single" w:sz="4" w:space="0" w:color="000000"/>
              <w:left w:val="single" w:sz="4" w:space="0" w:color="000000"/>
              <w:bottom w:val="single" w:sz="4" w:space="0" w:color="auto"/>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всего</w:t>
            </w:r>
          </w:p>
        </w:tc>
        <w:tc>
          <w:tcPr>
            <w:tcW w:w="1133" w:type="dxa"/>
            <w:gridSpan w:val="2"/>
            <w:tcBorders>
              <w:top w:val="single" w:sz="4" w:space="0" w:color="000000"/>
              <w:left w:val="single" w:sz="4" w:space="0" w:color="000000"/>
              <w:bottom w:val="single" w:sz="4" w:space="0" w:color="auto"/>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proofErr w:type="spellStart"/>
            <w:r w:rsidRPr="0017513A">
              <w:rPr>
                <w:rFonts w:ascii="Times New Roman" w:hAnsi="Times New Roman"/>
                <w:sz w:val="24"/>
                <w:szCs w:val="24"/>
              </w:rPr>
              <w:t>теорет</w:t>
            </w:r>
            <w:proofErr w:type="spellEnd"/>
            <w:r w:rsidRPr="0017513A">
              <w:rPr>
                <w:rFonts w:ascii="Times New Roman" w:hAnsi="Times New Roman"/>
                <w:sz w:val="24"/>
                <w:szCs w:val="24"/>
              </w:rPr>
              <w:t>.</w:t>
            </w:r>
          </w:p>
        </w:tc>
        <w:tc>
          <w:tcPr>
            <w:tcW w:w="866" w:type="dxa"/>
            <w:gridSpan w:val="2"/>
            <w:tcBorders>
              <w:top w:val="single" w:sz="4" w:space="0" w:color="000000"/>
              <w:left w:val="single" w:sz="4" w:space="0" w:color="000000"/>
              <w:bottom w:val="single" w:sz="4" w:space="0" w:color="auto"/>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proofErr w:type="spellStart"/>
            <w:r w:rsidRPr="0017513A">
              <w:rPr>
                <w:rFonts w:ascii="Times New Roman" w:hAnsi="Times New Roman"/>
                <w:sz w:val="24"/>
                <w:szCs w:val="24"/>
              </w:rPr>
              <w:t>практ</w:t>
            </w:r>
            <w:proofErr w:type="spellEnd"/>
            <w:r w:rsidRPr="0017513A">
              <w:rPr>
                <w:rFonts w:ascii="Times New Roman" w:hAnsi="Times New Roman"/>
                <w:sz w:val="24"/>
                <w:szCs w:val="24"/>
              </w:rPr>
              <w:t>.</w:t>
            </w:r>
          </w:p>
        </w:tc>
      </w:tr>
      <w:tr w:rsidR="00EB1205" w:rsidRPr="0017513A" w:rsidTr="00F245A9">
        <w:trPr>
          <w:trHeight w:val="515"/>
        </w:trPr>
        <w:tc>
          <w:tcPr>
            <w:tcW w:w="1526" w:type="dxa"/>
            <w:tcBorders>
              <w:top w:val="nil"/>
              <w:left w:val="single" w:sz="4" w:space="0" w:color="auto"/>
              <w:bottom w:val="single" w:sz="4" w:space="0" w:color="auto"/>
              <w:right w:val="single" w:sz="4" w:space="0" w:color="auto"/>
            </w:tcBorders>
          </w:tcPr>
          <w:p w:rsidR="00EB1205" w:rsidRPr="0017513A" w:rsidRDefault="00EB1205" w:rsidP="00F245A9">
            <w:pPr>
              <w:spacing w:after="0" w:line="240" w:lineRule="auto"/>
              <w:jc w:val="center"/>
              <w:rPr>
                <w:rFonts w:ascii="Times New Roman" w:hAnsi="Times New Roman"/>
                <w:b/>
                <w:sz w:val="24"/>
                <w:szCs w:val="24"/>
              </w:rPr>
            </w:pPr>
          </w:p>
        </w:tc>
        <w:tc>
          <w:tcPr>
            <w:tcW w:w="5099" w:type="dxa"/>
            <w:tcBorders>
              <w:top w:val="single" w:sz="4" w:space="0" w:color="auto"/>
              <w:left w:val="single" w:sz="4" w:space="0" w:color="auto"/>
              <w:bottom w:val="single" w:sz="4" w:space="0" w:color="auto"/>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proofErr w:type="spellStart"/>
            <w:r w:rsidRPr="0017513A">
              <w:rPr>
                <w:rFonts w:ascii="Times New Roman" w:hAnsi="Times New Roman"/>
                <w:sz w:val="24"/>
                <w:szCs w:val="24"/>
              </w:rPr>
              <w:t>Донотный</w:t>
            </w:r>
            <w:proofErr w:type="spellEnd"/>
            <w:r w:rsidRPr="0017513A">
              <w:rPr>
                <w:rFonts w:ascii="Times New Roman" w:hAnsi="Times New Roman"/>
                <w:sz w:val="24"/>
                <w:szCs w:val="24"/>
              </w:rPr>
              <w:t xml:space="preserve">  период. Упражнения. Подбор по слуху. Игра в ансамбле.  Постановка исполнительского дыхания. 3-4 пьесы в порядке ознакомления.  Четвертной зачет – 2-3 пьесы, упражнения,  гаммы без знаков</w:t>
            </w:r>
          </w:p>
        </w:tc>
        <w:tc>
          <w:tcPr>
            <w:tcW w:w="982" w:type="dxa"/>
            <w:tcBorders>
              <w:top w:val="single" w:sz="4" w:space="0" w:color="auto"/>
              <w:left w:val="single" w:sz="4" w:space="0" w:color="000000"/>
              <w:bottom w:val="single" w:sz="4" w:space="0" w:color="auto"/>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12</w:t>
            </w:r>
          </w:p>
        </w:tc>
        <w:tc>
          <w:tcPr>
            <w:tcW w:w="1133" w:type="dxa"/>
            <w:gridSpan w:val="2"/>
            <w:tcBorders>
              <w:top w:val="single" w:sz="4" w:space="0" w:color="auto"/>
              <w:left w:val="single" w:sz="4" w:space="0" w:color="000000"/>
              <w:bottom w:val="single" w:sz="4" w:space="0" w:color="auto"/>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2</w:t>
            </w:r>
          </w:p>
        </w:tc>
        <w:tc>
          <w:tcPr>
            <w:tcW w:w="866" w:type="dxa"/>
            <w:gridSpan w:val="2"/>
            <w:tcBorders>
              <w:top w:val="single" w:sz="4" w:space="0" w:color="auto"/>
              <w:left w:val="single" w:sz="4" w:space="0" w:color="000000"/>
              <w:bottom w:val="single" w:sz="4" w:space="0" w:color="auto"/>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10</w:t>
            </w:r>
          </w:p>
        </w:tc>
      </w:tr>
      <w:tr w:rsidR="00EB1205" w:rsidRPr="0017513A" w:rsidTr="00F245A9">
        <w:trPr>
          <w:trHeight w:val="805"/>
        </w:trPr>
        <w:tc>
          <w:tcPr>
            <w:tcW w:w="1526" w:type="dxa"/>
            <w:tcBorders>
              <w:top w:val="single" w:sz="4" w:space="0" w:color="auto"/>
              <w:left w:val="single" w:sz="4" w:space="0" w:color="000000"/>
              <w:bottom w:val="single" w:sz="4" w:space="0" w:color="000000"/>
              <w:right w:val="single" w:sz="4" w:space="0" w:color="auto"/>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 xml:space="preserve"> II четверть</w:t>
            </w:r>
          </w:p>
        </w:tc>
        <w:tc>
          <w:tcPr>
            <w:tcW w:w="5099" w:type="dxa"/>
            <w:tcBorders>
              <w:top w:val="single" w:sz="4" w:space="0" w:color="auto"/>
              <w:left w:val="single" w:sz="4" w:space="0" w:color="auto"/>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Освоение нотной грамоты. Скрипичного ключа. Понятия: динамика, артикуляция, темп, штрихи. Академический концерт – 2-3 пьесы, ансамбль с преподавателем..</w:t>
            </w:r>
          </w:p>
        </w:tc>
        <w:tc>
          <w:tcPr>
            <w:tcW w:w="982" w:type="dxa"/>
            <w:tcBorders>
              <w:top w:val="single" w:sz="4" w:space="0" w:color="auto"/>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lang w:val="en-US"/>
              </w:rPr>
            </w:pPr>
            <w:r w:rsidRPr="0017513A">
              <w:rPr>
                <w:rFonts w:ascii="Times New Roman" w:hAnsi="Times New Roman"/>
                <w:sz w:val="24"/>
                <w:szCs w:val="24"/>
              </w:rPr>
              <w:t>1</w:t>
            </w:r>
            <w:r w:rsidRPr="0017513A">
              <w:rPr>
                <w:rFonts w:ascii="Times New Roman" w:hAnsi="Times New Roman"/>
                <w:sz w:val="24"/>
                <w:szCs w:val="24"/>
                <w:lang w:val="en-US"/>
              </w:rPr>
              <w:t>2</w:t>
            </w:r>
          </w:p>
        </w:tc>
        <w:tc>
          <w:tcPr>
            <w:tcW w:w="1133" w:type="dxa"/>
            <w:gridSpan w:val="2"/>
            <w:tcBorders>
              <w:top w:val="single" w:sz="4" w:space="0" w:color="auto"/>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lang w:val="en-US"/>
              </w:rPr>
            </w:pPr>
            <w:r w:rsidRPr="0017513A">
              <w:rPr>
                <w:rFonts w:ascii="Times New Roman" w:hAnsi="Times New Roman"/>
                <w:sz w:val="24"/>
                <w:szCs w:val="24"/>
                <w:lang w:val="en-US"/>
              </w:rPr>
              <w:t>3</w:t>
            </w:r>
          </w:p>
        </w:tc>
        <w:tc>
          <w:tcPr>
            <w:tcW w:w="866" w:type="dxa"/>
            <w:gridSpan w:val="2"/>
            <w:tcBorders>
              <w:top w:val="single" w:sz="4" w:space="0" w:color="auto"/>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lang w:val="en-US"/>
              </w:rPr>
            </w:pPr>
            <w:r w:rsidRPr="0017513A">
              <w:rPr>
                <w:rFonts w:ascii="Times New Roman" w:hAnsi="Times New Roman"/>
                <w:sz w:val="24"/>
                <w:szCs w:val="24"/>
                <w:lang w:val="en-US"/>
              </w:rPr>
              <w:t>9</w:t>
            </w:r>
          </w:p>
        </w:tc>
      </w:tr>
      <w:tr w:rsidR="00EB1205" w:rsidRPr="0017513A" w:rsidTr="00F245A9">
        <w:trPr>
          <w:trHeight w:val="837"/>
        </w:trPr>
        <w:tc>
          <w:tcPr>
            <w:tcW w:w="1526"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lang w:val="en-US"/>
              </w:rPr>
              <w:t xml:space="preserve">III  </w:t>
            </w:r>
            <w:proofErr w:type="spellStart"/>
            <w:r w:rsidRPr="0017513A">
              <w:rPr>
                <w:rFonts w:ascii="Times New Roman" w:hAnsi="Times New Roman"/>
                <w:sz w:val="24"/>
                <w:szCs w:val="24"/>
                <w:lang w:val="en-US"/>
              </w:rPr>
              <w:t>четверть</w:t>
            </w:r>
            <w:proofErr w:type="spellEnd"/>
          </w:p>
        </w:tc>
        <w:tc>
          <w:tcPr>
            <w:tcW w:w="5099"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Упражнения. Подбор по слуху. Игра в ансамбле.  2-3 пьесы в порядке ознакомления. Четвертной зачет – 1-2 этюда, 1-2 бемольные гаммы.</w:t>
            </w:r>
          </w:p>
          <w:p w:rsidR="00EB1205" w:rsidRPr="0017513A" w:rsidRDefault="00EB1205" w:rsidP="00F245A9">
            <w:pPr>
              <w:spacing w:after="0" w:line="240" w:lineRule="auto"/>
              <w:jc w:val="center"/>
              <w:rPr>
                <w:rFonts w:ascii="Times New Roman" w:hAnsi="Times New Roman"/>
                <w:sz w:val="24"/>
                <w:szCs w:val="24"/>
              </w:rPr>
            </w:pPr>
          </w:p>
        </w:tc>
        <w:tc>
          <w:tcPr>
            <w:tcW w:w="982"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15</w:t>
            </w:r>
          </w:p>
        </w:tc>
        <w:tc>
          <w:tcPr>
            <w:tcW w:w="1133" w:type="dxa"/>
            <w:gridSpan w:val="2"/>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2</w:t>
            </w:r>
          </w:p>
        </w:tc>
        <w:tc>
          <w:tcPr>
            <w:tcW w:w="866" w:type="dxa"/>
            <w:gridSpan w:val="2"/>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13</w:t>
            </w:r>
          </w:p>
        </w:tc>
      </w:tr>
      <w:tr w:rsidR="00EB1205" w:rsidRPr="0017513A" w:rsidTr="00F245A9">
        <w:trPr>
          <w:trHeight w:val="547"/>
        </w:trPr>
        <w:tc>
          <w:tcPr>
            <w:tcW w:w="1526"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lang w:val="en-US"/>
              </w:rPr>
              <w:t>IV</w:t>
            </w:r>
            <w:r w:rsidRPr="0017513A">
              <w:rPr>
                <w:rFonts w:ascii="Times New Roman" w:hAnsi="Times New Roman"/>
                <w:sz w:val="24"/>
                <w:szCs w:val="24"/>
              </w:rPr>
              <w:t xml:space="preserve"> четверть</w:t>
            </w:r>
          </w:p>
        </w:tc>
        <w:tc>
          <w:tcPr>
            <w:tcW w:w="5099"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Упражнения. Гаммы, трезвучия, аккорды.               3-4 пьесы  в порядке ознакомления.</w:t>
            </w:r>
          </w:p>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lastRenderedPageBreak/>
              <w:t xml:space="preserve">Экзамен: 3-4 </w:t>
            </w:r>
            <w:proofErr w:type="gramStart"/>
            <w:r w:rsidRPr="0017513A">
              <w:rPr>
                <w:rFonts w:ascii="Times New Roman" w:hAnsi="Times New Roman"/>
                <w:sz w:val="24"/>
                <w:szCs w:val="24"/>
              </w:rPr>
              <w:t>разнохарактерных</w:t>
            </w:r>
            <w:proofErr w:type="gramEnd"/>
            <w:r w:rsidRPr="0017513A">
              <w:rPr>
                <w:rFonts w:ascii="Times New Roman" w:hAnsi="Times New Roman"/>
                <w:sz w:val="24"/>
                <w:szCs w:val="24"/>
              </w:rPr>
              <w:t xml:space="preserve">  произведения.</w:t>
            </w:r>
          </w:p>
          <w:p w:rsidR="00EB1205" w:rsidRPr="0017513A" w:rsidRDefault="00EB1205" w:rsidP="00F245A9">
            <w:pPr>
              <w:spacing w:after="0" w:line="240" w:lineRule="auto"/>
              <w:jc w:val="center"/>
              <w:rPr>
                <w:rFonts w:ascii="Times New Roman" w:hAnsi="Times New Roman"/>
                <w:sz w:val="24"/>
                <w:szCs w:val="24"/>
              </w:rPr>
            </w:pPr>
          </w:p>
        </w:tc>
        <w:tc>
          <w:tcPr>
            <w:tcW w:w="982"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lastRenderedPageBreak/>
              <w:t>12</w:t>
            </w:r>
          </w:p>
        </w:tc>
        <w:tc>
          <w:tcPr>
            <w:tcW w:w="1133" w:type="dxa"/>
            <w:gridSpan w:val="2"/>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2</w:t>
            </w:r>
          </w:p>
        </w:tc>
        <w:tc>
          <w:tcPr>
            <w:tcW w:w="866" w:type="dxa"/>
            <w:gridSpan w:val="2"/>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10</w:t>
            </w:r>
          </w:p>
        </w:tc>
      </w:tr>
      <w:tr w:rsidR="00EB1205" w:rsidRPr="0017513A" w:rsidTr="00F245A9">
        <w:tc>
          <w:tcPr>
            <w:tcW w:w="1526" w:type="dxa"/>
            <w:tcBorders>
              <w:top w:val="single" w:sz="4" w:space="0" w:color="000000"/>
              <w:left w:val="single" w:sz="4" w:space="0" w:color="000000"/>
              <w:bottom w:val="single" w:sz="4" w:space="0" w:color="auto"/>
              <w:right w:val="single" w:sz="4" w:space="0" w:color="000000"/>
            </w:tcBorders>
          </w:tcPr>
          <w:p w:rsidR="00EB1205" w:rsidRPr="0017513A" w:rsidRDefault="00EB1205" w:rsidP="00F245A9">
            <w:pPr>
              <w:spacing w:after="0" w:line="240" w:lineRule="auto"/>
              <w:jc w:val="center"/>
              <w:rPr>
                <w:rFonts w:ascii="Times New Roman" w:hAnsi="Times New Roman"/>
                <w:b/>
                <w:sz w:val="24"/>
                <w:szCs w:val="24"/>
              </w:rPr>
            </w:pPr>
          </w:p>
        </w:tc>
        <w:tc>
          <w:tcPr>
            <w:tcW w:w="5099" w:type="dxa"/>
            <w:tcBorders>
              <w:top w:val="single" w:sz="4" w:space="0" w:color="000000"/>
              <w:left w:val="single" w:sz="4" w:space="0" w:color="000000"/>
              <w:bottom w:val="single" w:sz="4" w:space="0" w:color="auto"/>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p>
        </w:tc>
        <w:tc>
          <w:tcPr>
            <w:tcW w:w="982" w:type="dxa"/>
            <w:tcBorders>
              <w:top w:val="single" w:sz="4" w:space="0" w:color="000000"/>
              <w:left w:val="single" w:sz="4" w:space="0" w:color="000000"/>
              <w:bottom w:val="single" w:sz="4" w:space="0" w:color="auto"/>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51ч.</w:t>
            </w:r>
          </w:p>
        </w:tc>
        <w:tc>
          <w:tcPr>
            <w:tcW w:w="1133" w:type="dxa"/>
            <w:gridSpan w:val="2"/>
            <w:tcBorders>
              <w:top w:val="single" w:sz="4" w:space="0" w:color="000000"/>
              <w:left w:val="single" w:sz="4" w:space="0" w:color="000000"/>
              <w:bottom w:val="single" w:sz="4" w:space="0" w:color="auto"/>
              <w:right w:val="single" w:sz="4" w:space="0" w:color="000000"/>
            </w:tcBorders>
          </w:tcPr>
          <w:p w:rsidR="00EB1205" w:rsidRPr="0017513A" w:rsidRDefault="00EB1205" w:rsidP="00F245A9">
            <w:pPr>
              <w:spacing w:after="0" w:line="240" w:lineRule="auto"/>
              <w:jc w:val="center"/>
              <w:rPr>
                <w:rFonts w:ascii="Times New Roman" w:hAnsi="Times New Roman"/>
                <w:b/>
                <w:sz w:val="24"/>
                <w:szCs w:val="24"/>
              </w:rPr>
            </w:pPr>
          </w:p>
        </w:tc>
        <w:tc>
          <w:tcPr>
            <w:tcW w:w="866" w:type="dxa"/>
            <w:gridSpan w:val="2"/>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b/>
                <w:sz w:val="24"/>
                <w:szCs w:val="24"/>
              </w:rPr>
            </w:pPr>
          </w:p>
        </w:tc>
      </w:tr>
      <w:tr w:rsidR="00EB1205" w:rsidRPr="0017513A" w:rsidTr="00F245A9">
        <w:trPr>
          <w:trHeight w:val="429"/>
        </w:trPr>
        <w:tc>
          <w:tcPr>
            <w:tcW w:w="9606" w:type="dxa"/>
            <w:gridSpan w:val="7"/>
            <w:tcBorders>
              <w:top w:val="nil"/>
              <w:left w:val="nil"/>
              <w:bottom w:val="single" w:sz="4" w:space="0" w:color="000000"/>
              <w:right w:val="nil"/>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b/>
                <w:sz w:val="24"/>
                <w:szCs w:val="24"/>
              </w:rPr>
              <w:t>2класс</w:t>
            </w:r>
            <w:r w:rsidRPr="0017513A">
              <w:rPr>
                <w:rFonts w:ascii="Times New Roman" w:hAnsi="Times New Roman"/>
                <w:sz w:val="24"/>
                <w:szCs w:val="24"/>
              </w:rPr>
              <w:t xml:space="preserve"> – 1,5ч. - недельная нагрузка</w:t>
            </w:r>
          </w:p>
        </w:tc>
      </w:tr>
      <w:tr w:rsidR="00EB1205" w:rsidRPr="0017513A" w:rsidTr="00F245A9">
        <w:trPr>
          <w:trHeight w:val="725"/>
        </w:trPr>
        <w:tc>
          <w:tcPr>
            <w:tcW w:w="1526"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 четверть</w:t>
            </w:r>
          </w:p>
        </w:tc>
        <w:tc>
          <w:tcPr>
            <w:tcW w:w="5099"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Работа над высокими звуками. Чтение с листа,  подбор по слуху. Игра в ансамбле.3-4 пьесы   в порядке ознакомления.</w:t>
            </w:r>
          </w:p>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Четвертной зачет – 2 этюда, 1-2 диезные гаммы.</w:t>
            </w:r>
          </w:p>
        </w:tc>
        <w:tc>
          <w:tcPr>
            <w:tcW w:w="996" w:type="dxa"/>
            <w:gridSpan w:val="2"/>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12</w:t>
            </w:r>
          </w:p>
        </w:tc>
        <w:tc>
          <w:tcPr>
            <w:tcW w:w="1134" w:type="dxa"/>
            <w:gridSpan w:val="2"/>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10</w:t>
            </w:r>
          </w:p>
        </w:tc>
      </w:tr>
      <w:tr w:rsidR="00EB1205" w:rsidRPr="0017513A" w:rsidTr="00F245A9">
        <w:tc>
          <w:tcPr>
            <w:tcW w:w="1526"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lang w:val="en-US"/>
              </w:rPr>
              <w:t>II</w:t>
            </w:r>
            <w:r w:rsidRPr="0017513A">
              <w:rPr>
                <w:rFonts w:ascii="Times New Roman" w:hAnsi="Times New Roman"/>
                <w:sz w:val="24"/>
                <w:szCs w:val="24"/>
              </w:rPr>
              <w:t xml:space="preserve"> четверть</w:t>
            </w:r>
          </w:p>
        </w:tc>
        <w:tc>
          <w:tcPr>
            <w:tcW w:w="5099"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Знакомство с полифонической музыкой, с произведениями крупной формы. Академический концерт – 2-3 пьес</w:t>
            </w:r>
            <w:proofErr w:type="gramStart"/>
            <w:r w:rsidRPr="0017513A">
              <w:rPr>
                <w:rFonts w:ascii="Times New Roman" w:hAnsi="Times New Roman"/>
                <w:sz w:val="24"/>
                <w:szCs w:val="24"/>
              </w:rPr>
              <w:t>ы(</w:t>
            </w:r>
            <w:proofErr w:type="gramEnd"/>
            <w:r w:rsidRPr="0017513A">
              <w:rPr>
                <w:rFonts w:ascii="Times New Roman" w:hAnsi="Times New Roman"/>
                <w:sz w:val="24"/>
                <w:szCs w:val="24"/>
              </w:rPr>
              <w:t>полифония, сонатина или вариации, пьеса – уровень 2 класса, (ансамбль с преподавателем)</w:t>
            </w:r>
          </w:p>
        </w:tc>
        <w:tc>
          <w:tcPr>
            <w:tcW w:w="996" w:type="dxa"/>
            <w:gridSpan w:val="2"/>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12</w:t>
            </w:r>
          </w:p>
        </w:tc>
        <w:tc>
          <w:tcPr>
            <w:tcW w:w="1134" w:type="dxa"/>
            <w:gridSpan w:val="2"/>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9</w:t>
            </w:r>
          </w:p>
        </w:tc>
      </w:tr>
      <w:tr w:rsidR="00EB1205" w:rsidRPr="0017513A" w:rsidTr="00F245A9">
        <w:trPr>
          <w:trHeight w:val="752"/>
        </w:trPr>
        <w:tc>
          <w:tcPr>
            <w:tcW w:w="1526"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lang w:val="en-US"/>
              </w:rPr>
              <w:t>III</w:t>
            </w:r>
            <w:r w:rsidRPr="0017513A">
              <w:rPr>
                <w:rFonts w:ascii="Times New Roman" w:hAnsi="Times New Roman"/>
                <w:sz w:val="24"/>
                <w:szCs w:val="24"/>
              </w:rPr>
              <w:t xml:space="preserve"> четверть</w:t>
            </w:r>
          </w:p>
        </w:tc>
        <w:tc>
          <w:tcPr>
            <w:tcW w:w="5099"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Работа над артикуляцией и штрихами, позиционной техникой.1-2 бемольные гаммы.3-4 пьесы в порядке ознакомления. Четвертной зачет – 2 этюда,1-2 бемольные гаммы.</w:t>
            </w:r>
          </w:p>
        </w:tc>
        <w:tc>
          <w:tcPr>
            <w:tcW w:w="996" w:type="dxa"/>
            <w:gridSpan w:val="2"/>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15</w:t>
            </w:r>
          </w:p>
        </w:tc>
        <w:tc>
          <w:tcPr>
            <w:tcW w:w="1134" w:type="dxa"/>
            <w:gridSpan w:val="2"/>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13</w:t>
            </w:r>
          </w:p>
        </w:tc>
      </w:tr>
      <w:tr w:rsidR="00EB1205" w:rsidRPr="0017513A" w:rsidTr="00F245A9">
        <w:tc>
          <w:tcPr>
            <w:tcW w:w="1526"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lang w:val="en-US"/>
              </w:rPr>
              <w:t>IV</w:t>
            </w:r>
            <w:r w:rsidRPr="0017513A">
              <w:rPr>
                <w:rFonts w:ascii="Times New Roman" w:hAnsi="Times New Roman"/>
                <w:sz w:val="24"/>
                <w:szCs w:val="24"/>
              </w:rPr>
              <w:t xml:space="preserve"> четверть</w:t>
            </w:r>
          </w:p>
        </w:tc>
        <w:tc>
          <w:tcPr>
            <w:tcW w:w="5099"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3-4 произведения  разных жанров в порядке ознакомления.</w:t>
            </w:r>
          </w:p>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 xml:space="preserve">Экзамен –3 произведения: разных жанров - соната, сонатина (вариации), пьеса (ансамбль). </w:t>
            </w:r>
          </w:p>
        </w:tc>
        <w:tc>
          <w:tcPr>
            <w:tcW w:w="996" w:type="dxa"/>
            <w:gridSpan w:val="2"/>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12</w:t>
            </w:r>
          </w:p>
        </w:tc>
        <w:tc>
          <w:tcPr>
            <w:tcW w:w="1134" w:type="dxa"/>
            <w:gridSpan w:val="2"/>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10</w:t>
            </w:r>
          </w:p>
        </w:tc>
      </w:tr>
      <w:tr w:rsidR="00EB1205" w:rsidRPr="0017513A" w:rsidTr="00F245A9">
        <w:trPr>
          <w:trHeight w:val="330"/>
        </w:trPr>
        <w:tc>
          <w:tcPr>
            <w:tcW w:w="1526" w:type="dxa"/>
            <w:tcBorders>
              <w:top w:val="single" w:sz="4" w:space="0" w:color="auto"/>
              <w:left w:val="single" w:sz="4" w:space="0" w:color="auto"/>
              <w:bottom w:val="single" w:sz="4" w:space="0" w:color="auto"/>
              <w:right w:val="single" w:sz="4" w:space="0" w:color="auto"/>
            </w:tcBorders>
          </w:tcPr>
          <w:p w:rsidR="00EB1205" w:rsidRPr="0017513A" w:rsidRDefault="00EB1205" w:rsidP="00F245A9">
            <w:pPr>
              <w:spacing w:after="0" w:line="240" w:lineRule="auto"/>
              <w:jc w:val="center"/>
              <w:rPr>
                <w:rFonts w:ascii="Times New Roman" w:hAnsi="Times New Roman"/>
                <w:b/>
                <w:sz w:val="24"/>
                <w:szCs w:val="24"/>
              </w:rPr>
            </w:pPr>
            <w:r w:rsidRPr="0017513A">
              <w:rPr>
                <w:rFonts w:ascii="Times New Roman" w:hAnsi="Times New Roman"/>
                <w:b/>
                <w:sz w:val="24"/>
                <w:szCs w:val="24"/>
              </w:rPr>
              <w:tab/>
            </w:r>
          </w:p>
        </w:tc>
        <w:tc>
          <w:tcPr>
            <w:tcW w:w="5099" w:type="dxa"/>
            <w:tcBorders>
              <w:top w:val="single" w:sz="4" w:space="0" w:color="auto"/>
              <w:left w:val="single" w:sz="4" w:space="0" w:color="auto"/>
              <w:bottom w:val="single" w:sz="4" w:space="0" w:color="auto"/>
              <w:right w:val="single" w:sz="4" w:space="0" w:color="auto"/>
            </w:tcBorders>
          </w:tcPr>
          <w:p w:rsidR="00EB1205" w:rsidRPr="0017513A" w:rsidRDefault="00EB1205" w:rsidP="00F245A9">
            <w:pPr>
              <w:spacing w:after="0" w:line="240" w:lineRule="auto"/>
              <w:jc w:val="center"/>
              <w:rPr>
                <w:rFonts w:ascii="Times New Roman" w:hAnsi="Times New Roman"/>
                <w:sz w:val="24"/>
                <w:szCs w:val="24"/>
              </w:rPr>
            </w:pPr>
          </w:p>
        </w:tc>
        <w:tc>
          <w:tcPr>
            <w:tcW w:w="996" w:type="dxa"/>
            <w:gridSpan w:val="2"/>
            <w:tcBorders>
              <w:top w:val="single" w:sz="4" w:space="0" w:color="auto"/>
              <w:left w:val="single" w:sz="4" w:space="0" w:color="auto"/>
              <w:bottom w:val="single" w:sz="4" w:space="0" w:color="auto"/>
              <w:right w:val="single" w:sz="4" w:space="0" w:color="auto"/>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51ч.</w:t>
            </w:r>
          </w:p>
        </w:tc>
        <w:tc>
          <w:tcPr>
            <w:tcW w:w="1134" w:type="dxa"/>
            <w:gridSpan w:val="2"/>
            <w:tcBorders>
              <w:top w:val="single" w:sz="4" w:space="0" w:color="auto"/>
              <w:left w:val="single" w:sz="4" w:space="0" w:color="auto"/>
              <w:bottom w:val="single" w:sz="4" w:space="0" w:color="auto"/>
              <w:right w:val="single" w:sz="4" w:space="0" w:color="auto"/>
            </w:tcBorders>
          </w:tcPr>
          <w:p w:rsidR="00EB1205" w:rsidRPr="0017513A" w:rsidRDefault="00EB1205" w:rsidP="00F245A9">
            <w:pPr>
              <w:spacing w:after="0" w:line="240" w:lineRule="auto"/>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EB1205" w:rsidRPr="0017513A" w:rsidRDefault="00EB1205" w:rsidP="00F245A9">
            <w:pPr>
              <w:spacing w:after="0" w:line="240" w:lineRule="auto"/>
              <w:jc w:val="center"/>
              <w:rPr>
                <w:rFonts w:ascii="Times New Roman" w:hAnsi="Times New Roman"/>
                <w:b/>
                <w:sz w:val="24"/>
                <w:szCs w:val="24"/>
              </w:rPr>
            </w:pPr>
          </w:p>
        </w:tc>
      </w:tr>
    </w:tbl>
    <w:p w:rsidR="00EB1205" w:rsidRPr="0017513A" w:rsidRDefault="00EB1205" w:rsidP="00EB1205">
      <w:pPr>
        <w:spacing w:after="0" w:line="240" w:lineRule="auto"/>
        <w:jc w:val="center"/>
        <w:rPr>
          <w:rFonts w:ascii="Times New Roman" w:hAnsi="Times New Roman"/>
          <w:b/>
          <w:sz w:val="24"/>
          <w:szCs w:val="24"/>
        </w:rPr>
      </w:pPr>
    </w:p>
    <w:p w:rsidR="00EB1205" w:rsidRPr="0017513A" w:rsidRDefault="00EB1205" w:rsidP="00EB1205">
      <w:pPr>
        <w:spacing w:after="0" w:line="240" w:lineRule="auto"/>
        <w:jc w:val="center"/>
        <w:rPr>
          <w:rFonts w:ascii="Times New Roman" w:hAnsi="Times New Roman"/>
          <w:b/>
          <w:sz w:val="24"/>
          <w:szCs w:val="24"/>
        </w:rPr>
      </w:pPr>
    </w:p>
    <w:p w:rsidR="00EB1205" w:rsidRPr="0017513A" w:rsidRDefault="00EB1205" w:rsidP="00EB1205">
      <w:pPr>
        <w:spacing w:after="0" w:line="240" w:lineRule="auto"/>
        <w:jc w:val="center"/>
        <w:rPr>
          <w:rFonts w:ascii="Times New Roman" w:hAnsi="Times New Roman"/>
          <w:sz w:val="24"/>
          <w:szCs w:val="24"/>
        </w:rPr>
      </w:pPr>
      <w:r w:rsidRPr="0017513A">
        <w:rPr>
          <w:rFonts w:ascii="Times New Roman" w:hAnsi="Times New Roman"/>
          <w:b/>
          <w:sz w:val="24"/>
          <w:szCs w:val="24"/>
        </w:rPr>
        <w:t>3 класс</w:t>
      </w:r>
      <w:r w:rsidRPr="0017513A">
        <w:rPr>
          <w:rFonts w:ascii="Times New Roman" w:hAnsi="Times New Roman"/>
          <w:sz w:val="24"/>
          <w:szCs w:val="24"/>
        </w:rPr>
        <w:t xml:space="preserve"> – 2ч. – недельная нагрузка</w:t>
      </w:r>
    </w:p>
    <w:p w:rsidR="00EB1205" w:rsidRPr="0017513A" w:rsidRDefault="00EB1205" w:rsidP="00EB1205">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
        <w:gridCol w:w="5113"/>
        <w:gridCol w:w="992"/>
        <w:gridCol w:w="1134"/>
        <w:gridCol w:w="816"/>
      </w:tblGrid>
      <w:tr w:rsidR="00EB1205" w:rsidRPr="0017513A" w:rsidTr="00F245A9">
        <w:trPr>
          <w:trHeight w:val="918"/>
        </w:trPr>
        <w:tc>
          <w:tcPr>
            <w:tcW w:w="1516"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lang w:val="en-US"/>
              </w:rPr>
              <w:t>I</w:t>
            </w:r>
            <w:r w:rsidRPr="0017513A">
              <w:rPr>
                <w:rFonts w:ascii="Times New Roman" w:hAnsi="Times New Roman"/>
                <w:sz w:val="24"/>
                <w:szCs w:val="24"/>
              </w:rPr>
              <w:t xml:space="preserve"> четверть</w:t>
            </w:r>
          </w:p>
        </w:tc>
        <w:tc>
          <w:tcPr>
            <w:tcW w:w="5113"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Диезные гаммы (требования 3 класса), упражнения, 3-4 произведения в порядке ознакомления.</w:t>
            </w:r>
          </w:p>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Технический заче</w:t>
            </w:r>
            <w:proofErr w:type="gramStart"/>
            <w:r w:rsidRPr="0017513A">
              <w:rPr>
                <w:rFonts w:ascii="Times New Roman" w:hAnsi="Times New Roman"/>
                <w:sz w:val="24"/>
                <w:szCs w:val="24"/>
              </w:rPr>
              <w:t>т-</w:t>
            </w:r>
            <w:proofErr w:type="gramEnd"/>
            <w:r w:rsidRPr="0017513A">
              <w:rPr>
                <w:rFonts w:ascii="Times New Roman" w:hAnsi="Times New Roman"/>
                <w:sz w:val="24"/>
                <w:szCs w:val="24"/>
              </w:rPr>
              <w:t xml:space="preserve"> диезные гаммы, 2 этюда.</w:t>
            </w:r>
          </w:p>
        </w:tc>
        <w:tc>
          <w:tcPr>
            <w:tcW w:w="992"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3</w:t>
            </w:r>
          </w:p>
        </w:tc>
        <w:tc>
          <w:tcPr>
            <w:tcW w:w="816"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13</w:t>
            </w:r>
          </w:p>
        </w:tc>
      </w:tr>
      <w:tr w:rsidR="00EB1205" w:rsidRPr="0017513A" w:rsidTr="00F245A9">
        <w:trPr>
          <w:trHeight w:val="837"/>
        </w:trPr>
        <w:tc>
          <w:tcPr>
            <w:tcW w:w="1516"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lang w:val="en-US"/>
              </w:rPr>
              <w:t>II</w:t>
            </w:r>
            <w:r w:rsidRPr="0017513A">
              <w:rPr>
                <w:rFonts w:ascii="Times New Roman" w:hAnsi="Times New Roman"/>
                <w:sz w:val="24"/>
                <w:szCs w:val="24"/>
              </w:rPr>
              <w:t xml:space="preserve"> четверть</w:t>
            </w:r>
          </w:p>
        </w:tc>
        <w:tc>
          <w:tcPr>
            <w:tcW w:w="5113"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Игра в ансамбле, подбор по слуху, сочинении легких пьес. 3-4 произведения в порядке ознакомления. Академический концерт: концерт, сонатина, соната, пьеса или ансамбль.</w:t>
            </w:r>
          </w:p>
        </w:tc>
        <w:tc>
          <w:tcPr>
            <w:tcW w:w="992"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3</w:t>
            </w:r>
          </w:p>
        </w:tc>
        <w:tc>
          <w:tcPr>
            <w:tcW w:w="816"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13</w:t>
            </w:r>
          </w:p>
        </w:tc>
      </w:tr>
      <w:tr w:rsidR="00EB1205" w:rsidRPr="0017513A" w:rsidTr="00F245A9">
        <w:tc>
          <w:tcPr>
            <w:tcW w:w="1516"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lang w:val="en-US"/>
              </w:rPr>
              <w:t>III</w:t>
            </w:r>
            <w:r w:rsidRPr="0017513A">
              <w:rPr>
                <w:rFonts w:ascii="Times New Roman" w:hAnsi="Times New Roman"/>
                <w:sz w:val="24"/>
                <w:szCs w:val="24"/>
              </w:rPr>
              <w:t>четверть</w:t>
            </w:r>
          </w:p>
        </w:tc>
        <w:tc>
          <w:tcPr>
            <w:tcW w:w="5113"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 xml:space="preserve"> Бемольные гаммы с двумя знаками. Работа над развитием беглости пальцев. 3-4 пьесы в порядке ознакомления.  Технический</w:t>
            </w:r>
          </w:p>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 xml:space="preserve">зачет - </w:t>
            </w:r>
            <w:proofErr w:type="gramStart"/>
            <w:r w:rsidRPr="0017513A">
              <w:rPr>
                <w:rFonts w:ascii="Times New Roman" w:hAnsi="Times New Roman"/>
                <w:sz w:val="24"/>
                <w:szCs w:val="24"/>
              </w:rPr>
              <w:t>бемольные</w:t>
            </w:r>
            <w:proofErr w:type="gramEnd"/>
            <w:r w:rsidRPr="0017513A">
              <w:rPr>
                <w:rFonts w:ascii="Times New Roman" w:hAnsi="Times New Roman"/>
                <w:sz w:val="24"/>
                <w:szCs w:val="24"/>
              </w:rPr>
              <w:t xml:space="preserve"> гамма, 2 этюда.</w:t>
            </w:r>
          </w:p>
        </w:tc>
        <w:tc>
          <w:tcPr>
            <w:tcW w:w="992"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2</w:t>
            </w:r>
          </w:p>
        </w:tc>
        <w:tc>
          <w:tcPr>
            <w:tcW w:w="816"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18</w:t>
            </w:r>
          </w:p>
        </w:tc>
      </w:tr>
      <w:tr w:rsidR="00EB1205" w:rsidRPr="0017513A" w:rsidTr="00F245A9">
        <w:tc>
          <w:tcPr>
            <w:tcW w:w="1516" w:type="dxa"/>
            <w:tcBorders>
              <w:top w:val="single" w:sz="4" w:space="0" w:color="000000"/>
              <w:left w:val="single" w:sz="4" w:space="0" w:color="000000"/>
              <w:bottom w:val="single" w:sz="4" w:space="0" w:color="auto"/>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lang w:val="en-US"/>
              </w:rPr>
              <w:t>IV</w:t>
            </w:r>
            <w:r w:rsidRPr="0017513A">
              <w:rPr>
                <w:rFonts w:ascii="Times New Roman" w:hAnsi="Times New Roman"/>
                <w:sz w:val="24"/>
                <w:szCs w:val="24"/>
              </w:rPr>
              <w:t>четверть</w:t>
            </w:r>
          </w:p>
        </w:tc>
        <w:tc>
          <w:tcPr>
            <w:tcW w:w="5113" w:type="dxa"/>
            <w:tcBorders>
              <w:top w:val="single" w:sz="4" w:space="0" w:color="000000"/>
              <w:left w:val="single" w:sz="4" w:space="0" w:color="000000"/>
              <w:bottom w:val="single" w:sz="4" w:space="0" w:color="auto"/>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Чтение с листа, игра в ансамбле, сочинение. Экзамен – крупная форма (концерт, соната), пьеса или ансамбль.</w:t>
            </w:r>
          </w:p>
        </w:tc>
        <w:tc>
          <w:tcPr>
            <w:tcW w:w="992"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3</w:t>
            </w:r>
          </w:p>
        </w:tc>
        <w:tc>
          <w:tcPr>
            <w:tcW w:w="816" w:type="dxa"/>
            <w:tcBorders>
              <w:top w:val="single" w:sz="4" w:space="0" w:color="000000"/>
              <w:left w:val="single" w:sz="4" w:space="0" w:color="000000"/>
              <w:bottom w:val="single" w:sz="4" w:space="0" w:color="000000"/>
              <w:right w:val="single" w:sz="4" w:space="0" w:color="000000"/>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13</w:t>
            </w:r>
          </w:p>
        </w:tc>
      </w:tr>
      <w:tr w:rsidR="00EB1205" w:rsidRPr="0017513A" w:rsidTr="00F245A9">
        <w:trPr>
          <w:trHeight w:val="240"/>
        </w:trPr>
        <w:tc>
          <w:tcPr>
            <w:tcW w:w="6629" w:type="dxa"/>
            <w:gridSpan w:val="2"/>
            <w:tcBorders>
              <w:top w:val="single" w:sz="4" w:space="0" w:color="000000"/>
              <w:left w:val="single" w:sz="4" w:space="0" w:color="auto"/>
              <w:bottom w:val="single" w:sz="4" w:space="0" w:color="auto"/>
              <w:right w:val="single" w:sz="4" w:space="0" w:color="auto"/>
            </w:tcBorders>
          </w:tcPr>
          <w:p w:rsidR="00EB1205" w:rsidRPr="0017513A" w:rsidRDefault="00EB1205" w:rsidP="00F245A9">
            <w:pPr>
              <w:spacing w:after="0" w:line="240" w:lineRule="auto"/>
              <w:jc w:val="center"/>
              <w:rPr>
                <w:rFonts w:ascii="Times New Roman" w:hAnsi="Times New Roman"/>
                <w:sz w:val="24"/>
                <w:szCs w:val="24"/>
              </w:rPr>
            </w:pPr>
          </w:p>
        </w:tc>
        <w:tc>
          <w:tcPr>
            <w:tcW w:w="992" w:type="dxa"/>
            <w:tcBorders>
              <w:top w:val="single" w:sz="4" w:space="0" w:color="000000"/>
              <w:left w:val="single" w:sz="4" w:space="0" w:color="auto"/>
              <w:bottom w:val="single" w:sz="4" w:space="0" w:color="auto"/>
              <w:right w:val="single" w:sz="4" w:space="0" w:color="auto"/>
            </w:tcBorders>
          </w:tcPr>
          <w:p w:rsidR="00EB1205" w:rsidRPr="0017513A" w:rsidRDefault="00EB1205" w:rsidP="00F245A9">
            <w:pPr>
              <w:spacing w:after="0" w:line="240" w:lineRule="auto"/>
              <w:jc w:val="center"/>
              <w:rPr>
                <w:rFonts w:ascii="Times New Roman" w:hAnsi="Times New Roman"/>
                <w:sz w:val="24"/>
                <w:szCs w:val="24"/>
              </w:rPr>
            </w:pPr>
            <w:r w:rsidRPr="0017513A">
              <w:rPr>
                <w:rFonts w:ascii="Times New Roman" w:hAnsi="Times New Roman"/>
                <w:sz w:val="24"/>
                <w:szCs w:val="24"/>
              </w:rPr>
              <w:t>68ч.</w:t>
            </w:r>
          </w:p>
        </w:tc>
        <w:tc>
          <w:tcPr>
            <w:tcW w:w="1134" w:type="dxa"/>
            <w:tcBorders>
              <w:top w:val="single" w:sz="4" w:space="0" w:color="000000"/>
              <w:left w:val="nil"/>
              <w:bottom w:val="single" w:sz="4" w:space="0" w:color="auto"/>
              <w:right w:val="single" w:sz="4" w:space="0" w:color="auto"/>
            </w:tcBorders>
          </w:tcPr>
          <w:p w:rsidR="00EB1205" w:rsidRPr="0017513A" w:rsidRDefault="00EB1205" w:rsidP="00F245A9">
            <w:pPr>
              <w:spacing w:after="0" w:line="240" w:lineRule="auto"/>
              <w:jc w:val="center"/>
              <w:rPr>
                <w:rFonts w:ascii="Times New Roman" w:hAnsi="Times New Roman"/>
                <w:b/>
                <w:sz w:val="24"/>
                <w:szCs w:val="24"/>
              </w:rPr>
            </w:pPr>
          </w:p>
        </w:tc>
        <w:tc>
          <w:tcPr>
            <w:tcW w:w="816" w:type="dxa"/>
            <w:tcBorders>
              <w:top w:val="single" w:sz="4" w:space="0" w:color="000000"/>
              <w:left w:val="nil"/>
              <w:bottom w:val="single" w:sz="4" w:space="0" w:color="auto"/>
              <w:right w:val="single" w:sz="4" w:space="0" w:color="auto"/>
            </w:tcBorders>
          </w:tcPr>
          <w:p w:rsidR="00EB1205" w:rsidRPr="0017513A" w:rsidRDefault="00EB1205" w:rsidP="00F245A9">
            <w:pPr>
              <w:spacing w:after="0" w:line="240" w:lineRule="auto"/>
              <w:jc w:val="center"/>
              <w:rPr>
                <w:rFonts w:ascii="Times New Roman" w:hAnsi="Times New Roman"/>
                <w:b/>
                <w:sz w:val="24"/>
                <w:szCs w:val="24"/>
              </w:rPr>
            </w:pPr>
          </w:p>
        </w:tc>
      </w:tr>
    </w:tbl>
    <w:p w:rsidR="00EB1205" w:rsidRPr="0017513A" w:rsidRDefault="00EB1205" w:rsidP="00EB1205">
      <w:pPr>
        <w:spacing w:after="0" w:line="240" w:lineRule="auto"/>
        <w:jc w:val="center"/>
        <w:rPr>
          <w:rFonts w:ascii="Times New Roman" w:hAnsi="Times New Roman"/>
          <w:bCs/>
          <w:sz w:val="24"/>
          <w:szCs w:val="24"/>
        </w:rPr>
      </w:pPr>
    </w:p>
    <w:p w:rsidR="00EB1205" w:rsidRPr="0017513A" w:rsidRDefault="00EB1205" w:rsidP="00EB1205">
      <w:pPr>
        <w:spacing w:after="0" w:line="240" w:lineRule="auto"/>
        <w:rPr>
          <w:rFonts w:ascii="Times New Roman" w:hAnsi="Times New Roman"/>
          <w:bCs/>
          <w:sz w:val="24"/>
          <w:szCs w:val="24"/>
        </w:rPr>
      </w:pPr>
    </w:p>
    <w:p w:rsidR="00EB1205" w:rsidRPr="0017513A" w:rsidRDefault="00EB1205" w:rsidP="00EB1205">
      <w:pPr>
        <w:spacing w:after="0" w:line="240" w:lineRule="auto"/>
        <w:jc w:val="center"/>
        <w:rPr>
          <w:rFonts w:ascii="Times New Roman" w:hAnsi="Times New Roman"/>
          <w:b/>
          <w:bCs/>
          <w:sz w:val="24"/>
          <w:szCs w:val="24"/>
        </w:rPr>
      </w:pPr>
      <w:r w:rsidRPr="0017513A">
        <w:rPr>
          <w:rFonts w:ascii="Times New Roman" w:hAnsi="Times New Roman"/>
          <w:b/>
          <w:bCs/>
          <w:sz w:val="24"/>
          <w:szCs w:val="24"/>
        </w:rPr>
        <w:t>4. Содержание изучаемого курса</w:t>
      </w:r>
    </w:p>
    <w:p w:rsidR="00EB1205" w:rsidRPr="0017513A" w:rsidRDefault="00EB1205" w:rsidP="00EB1205">
      <w:pPr>
        <w:spacing w:after="0" w:line="240" w:lineRule="auto"/>
        <w:rPr>
          <w:rFonts w:ascii="Times New Roman" w:hAnsi="Times New Roman"/>
          <w:b/>
          <w:bCs/>
          <w:sz w:val="24"/>
          <w:szCs w:val="24"/>
        </w:rPr>
      </w:pPr>
      <w:r w:rsidRPr="0017513A">
        <w:rPr>
          <w:rFonts w:ascii="Times New Roman" w:hAnsi="Times New Roman"/>
          <w:b/>
          <w:bCs/>
          <w:sz w:val="24"/>
          <w:szCs w:val="24"/>
        </w:rPr>
        <w:t>Гаммы</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w:t>
      </w:r>
      <w:r>
        <w:rPr>
          <w:rFonts w:ascii="Times New Roman" w:hAnsi="Times New Roman"/>
          <w:bCs/>
          <w:sz w:val="24"/>
          <w:szCs w:val="24"/>
        </w:rPr>
        <w:t xml:space="preserve"> </w:t>
      </w:r>
      <w:r>
        <w:rPr>
          <w:rFonts w:ascii="Times New Roman" w:hAnsi="Times New Roman"/>
          <w:bCs/>
          <w:sz w:val="24"/>
          <w:szCs w:val="24"/>
        </w:rPr>
        <w:tab/>
        <w:t xml:space="preserve">В учебной программе для МОУ ДО </w:t>
      </w:r>
      <w:r w:rsidRPr="0017513A">
        <w:rPr>
          <w:rFonts w:ascii="Times New Roman" w:hAnsi="Times New Roman"/>
          <w:bCs/>
          <w:sz w:val="24"/>
          <w:szCs w:val="24"/>
        </w:rPr>
        <w:t>Ш</w:t>
      </w:r>
      <w:r>
        <w:rPr>
          <w:rFonts w:ascii="Times New Roman" w:hAnsi="Times New Roman"/>
          <w:bCs/>
          <w:sz w:val="24"/>
          <w:szCs w:val="24"/>
        </w:rPr>
        <w:t>И</w:t>
      </w:r>
      <w:r w:rsidRPr="0017513A">
        <w:rPr>
          <w:rFonts w:ascii="Times New Roman" w:hAnsi="Times New Roman"/>
          <w:bCs/>
          <w:sz w:val="24"/>
          <w:szCs w:val="24"/>
        </w:rPr>
        <w:t xml:space="preserve"> прохождение гамм начинается с первого года  обучения и продолжается и до седьмого класса включительно.</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w:t>
      </w:r>
      <w:r w:rsidRPr="0017513A">
        <w:rPr>
          <w:rFonts w:ascii="Times New Roman" w:hAnsi="Times New Roman"/>
          <w:bCs/>
          <w:sz w:val="24"/>
          <w:szCs w:val="24"/>
        </w:rPr>
        <w:tab/>
        <w:t xml:space="preserve">Игра гамм в младших классах преследует цель не только развития беглости пальцев, но и прочного освоения изучаемых тональностей и соответствующих </w:t>
      </w:r>
      <w:r w:rsidRPr="0017513A">
        <w:rPr>
          <w:rFonts w:ascii="Times New Roman" w:hAnsi="Times New Roman"/>
          <w:bCs/>
          <w:sz w:val="24"/>
          <w:szCs w:val="24"/>
        </w:rPr>
        <w:lastRenderedPageBreak/>
        <w:t>аппликатурных навыков, овладения певучим плавным легато, достижения чёткой артикуляции пальцев.</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w:t>
      </w:r>
      <w:r w:rsidRPr="0017513A">
        <w:rPr>
          <w:rFonts w:ascii="Times New Roman" w:hAnsi="Times New Roman"/>
          <w:bCs/>
          <w:sz w:val="24"/>
          <w:szCs w:val="24"/>
        </w:rPr>
        <w:tab/>
        <w:t xml:space="preserve">В дальнейшем перед </w:t>
      </w:r>
      <w:proofErr w:type="gramStart"/>
      <w:r w:rsidRPr="0017513A">
        <w:rPr>
          <w:rFonts w:ascii="Times New Roman" w:hAnsi="Times New Roman"/>
          <w:bCs/>
          <w:sz w:val="24"/>
          <w:szCs w:val="24"/>
        </w:rPr>
        <w:t>обучающимися</w:t>
      </w:r>
      <w:proofErr w:type="gramEnd"/>
      <w:r w:rsidRPr="0017513A">
        <w:rPr>
          <w:rFonts w:ascii="Times New Roman" w:hAnsi="Times New Roman"/>
          <w:bCs/>
          <w:sz w:val="24"/>
          <w:szCs w:val="24"/>
        </w:rPr>
        <w:t xml:space="preserve">  ставится постепенного увеличения </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темпа. Стремление к быстроте должно сочетаться с усилением слухового </w:t>
      </w:r>
      <w:proofErr w:type="gramStart"/>
      <w:r w:rsidRPr="0017513A">
        <w:rPr>
          <w:rFonts w:ascii="Times New Roman" w:hAnsi="Times New Roman"/>
          <w:bCs/>
          <w:sz w:val="24"/>
          <w:szCs w:val="24"/>
        </w:rPr>
        <w:t>контроля за</w:t>
      </w:r>
      <w:proofErr w:type="gramEnd"/>
      <w:r w:rsidRPr="0017513A">
        <w:rPr>
          <w:rFonts w:ascii="Times New Roman" w:hAnsi="Times New Roman"/>
          <w:bCs/>
          <w:sz w:val="24"/>
          <w:szCs w:val="24"/>
        </w:rPr>
        <w:t xml:space="preserve"> чёткостью и ровностью звучания. В старших классах гаммы полезно играть, используя разнообразную динамику и различные ритмические группировки.</w:t>
      </w:r>
    </w:p>
    <w:p w:rsidR="00EB1205" w:rsidRPr="0017513A" w:rsidRDefault="00EB1205" w:rsidP="00EB1205">
      <w:pPr>
        <w:spacing w:after="0" w:line="240" w:lineRule="auto"/>
        <w:rPr>
          <w:rFonts w:ascii="Times New Roman" w:hAnsi="Times New Roman"/>
          <w:bCs/>
          <w:sz w:val="24"/>
          <w:szCs w:val="24"/>
        </w:rPr>
      </w:pPr>
    </w:p>
    <w:p w:rsidR="00EB1205" w:rsidRPr="0017513A" w:rsidRDefault="00EB1205" w:rsidP="00EB1205">
      <w:pPr>
        <w:spacing w:after="0" w:line="240" w:lineRule="auto"/>
        <w:rPr>
          <w:rFonts w:ascii="Times New Roman" w:hAnsi="Times New Roman"/>
          <w:b/>
          <w:bCs/>
          <w:sz w:val="24"/>
          <w:szCs w:val="24"/>
        </w:rPr>
      </w:pPr>
      <w:r w:rsidRPr="0017513A">
        <w:rPr>
          <w:rFonts w:ascii="Times New Roman" w:hAnsi="Times New Roman"/>
          <w:b/>
          <w:bCs/>
          <w:sz w:val="24"/>
          <w:szCs w:val="24"/>
        </w:rPr>
        <w:t>Этюды и упражнения</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w:t>
      </w:r>
      <w:r w:rsidRPr="0017513A">
        <w:rPr>
          <w:rFonts w:ascii="Times New Roman" w:hAnsi="Times New Roman"/>
          <w:bCs/>
          <w:sz w:val="24"/>
          <w:szCs w:val="24"/>
        </w:rPr>
        <w:tab/>
        <w:t>Для успешного технического развития обучающегося важна планомерная работа над этюдами и умело подобранными разнообразными упражнениями. Работу над упражнениями следует вести систематически и на протяжении длительного времени, тренируя пальцы в самых различных комбинациях, добиваясь постепенного наращивания темпа и ясности артикуляции постепенно расширяя спектр технических формул и усложняя задачи.</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w:t>
      </w:r>
      <w:r w:rsidRPr="0017513A">
        <w:rPr>
          <w:rFonts w:ascii="Times New Roman" w:hAnsi="Times New Roman"/>
          <w:bCs/>
          <w:sz w:val="24"/>
          <w:szCs w:val="24"/>
        </w:rPr>
        <w:tab/>
        <w:t>Изучение этюдов не должно протекать в отрыве от художественных исполнительских задач. Спокойный, но не слишком медленный темп, четкая артикуляция, игра по фразам, а затем по отдельным разделам формы и целико</w:t>
      </w:r>
      <w:proofErr w:type="gramStart"/>
      <w:r w:rsidRPr="0017513A">
        <w:rPr>
          <w:rFonts w:ascii="Times New Roman" w:hAnsi="Times New Roman"/>
          <w:bCs/>
          <w:sz w:val="24"/>
          <w:szCs w:val="24"/>
        </w:rPr>
        <w:t>м-</w:t>
      </w:r>
      <w:proofErr w:type="gramEnd"/>
      <w:r w:rsidRPr="0017513A">
        <w:rPr>
          <w:rFonts w:ascii="Times New Roman" w:hAnsi="Times New Roman"/>
          <w:bCs/>
          <w:sz w:val="24"/>
          <w:szCs w:val="24"/>
        </w:rPr>
        <w:t xml:space="preserve"> необходимые условия для продуктивных занятий.</w:t>
      </w:r>
    </w:p>
    <w:p w:rsidR="00EB1205" w:rsidRPr="0017513A" w:rsidRDefault="00EB1205" w:rsidP="00EB1205">
      <w:pPr>
        <w:spacing w:after="0" w:line="240" w:lineRule="auto"/>
        <w:rPr>
          <w:rFonts w:ascii="Times New Roman" w:hAnsi="Times New Roman"/>
          <w:bCs/>
          <w:sz w:val="24"/>
          <w:szCs w:val="24"/>
        </w:rPr>
      </w:pPr>
    </w:p>
    <w:p w:rsidR="00EB1205" w:rsidRPr="0017513A" w:rsidRDefault="00EB1205" w:rsidP="00EB1205">
      <w:pPr>
        <w:spacing w:after="0" w:line="240" w:lineRule="auto"/>
        <w:rPr>
          <w:rFonts w:ascii="Times New Roman" w:hAnsi="Times New Roman"/>
          <w:b/>
          <w:bCs/>
          <w:sz w:val="24"/>
          <w:szCs w:val="24"/>
        </w:rPr>
      </w:pPr>
      <w:r w:rsidRPr="0017513A">
        <w:rPr>
          <w:rFonts w:ascii="Times New Roman" w:hAnsi="Times New Roman"/>
          <w:b/>
          <w:bCs/>
          <w:sz w:val="24"/>
          <w:szCs w:val="24"/>
        </w:rPr>
        <w:t>Музыкальные произведения</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w:t>
      </w:r>
      <w:r w:rsidRPr="0017513A">
        <w:rPr>
          <w:rFonts w:ascii="Times New Roman" w:hAnsi="Times New Roman"/>
          <w:bCs/>
          <w:sz w:val="24"/>
          <w:szCs w:val="24"/>
        </w:rPr>
        <w:tab/>
        <w:t>Работа над музыкальными произведениями занимает значительное место в решении задач воспитания и обучения обучающихся. Уже с первых лет надо приучать детей осмысливать исполняемую музыку и в доступной для них форме ее анализировать.</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w:t>
      </w:r>
      <w:r w:rsidRPr="0017513A">
        <w:rPr>
          <w:rFonts w:ascii="Times New Roman" w:hAnsi="Times New Roman"/>
          <w:bCs/>
          <w:sz w:val="24"/>
          <w:szCs w:val="24"/>
        </w:rPr>
        <w:tab/>
        <w:t xml:space="preserve"> Работа над выразительностью исполнения, развитием слухового контроля, качеством и разнообразием звучания, ритмом и динамикой должна последовательно проводиться на протяжении всех лет обучения и быть предметом пристального внимания преподавателя.</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w:t>
      </w:r>
      <w:r w:rsidRPr="0017513A">
        <w:rPr>
          <w:rFonts w:ascii="Times New Roman" w:hAnsi="Times New Roman"/>
          <w:bCs/>
          <w:sz w:val="24"/>
          <w:szCs w:val="24"/>
        </w:rPr>
        <w:tab/>
      </w:r>
      <w:proofErr w:type="gramStart"/>
      <w:r w:rsidRPr="0017513A">
        <w:rPr>
          <w:rFonts w:ascii="Times New Roman" w:hAnsi="Times New Roman"/>
          <w:bCs/>
          <w:sz w:val="24"/>
          <w:szCs w:val="24"/>
        </w:rPr>
        <w:t>Работая с обучающимся над музыкальным  произведением, важно определить последовательность решения различных задач и спланировать этапы работы.</w:t>
      </w:r>
      <w:proofErr w:type="gramEnd"/>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При подготовке обучающегося к публичному выступлению необходимо воспитывать в нем умение сосредоточиться, войти в образ музыки и вызвать в себе чувство радостного общения с аудиторией.</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w:t>
      </w:r>
      <w:r w:rsidRPr="0017513A">
        <w:rPr>
          <w:rFonts w:ascii="Times New Roman" w:hAnsi="Times New Roman"/>
          <w:bCs/>
          <w:sz w:val="24"/>
          <w:szCs w:val="24"/>
        </w:rPr>
        <w:tab/>
        <w:t xml:space="preserve"> Важно также, работая </w:t>
      </w:r>
      <w:proofErr w:type="gramStart"/>
      <w:r w:rsidRPr="0017513A">
        <w:rPr>
          <w:rFonts w:ascii="Times New Roman" w:hAnsi="Times New Roman"/>
          <w:bCs/>
          <w:sz w:val="24"/>
          <w:szCs w:val="24"/>
        </w:rPr>
        <w:t>с</w:t>
      </w:r>
      <w:proofErr w:type="gramEnd"/>
      <w:r w:rsidRPr="0017513A">
        <w:rPr>
          <w:rFonts w:ascii="Times New Roman" w:hAnsi="Times New Roman"/>
          <w:bCs/>
          <w:sz w:val="24"/>
          <w:szCs w:val="24"/>
        </w:rPr>
        <w:t xml:space="preserve"> </w:t>
      </w:r>
      <w:proofErr w:type="gramStart"/>
      <w:r w:rsidRPr="0017513A">
        <w:rPr>
          <w:rFonts w:ascii="Times New Roman" w:hAnsi="Times New Roman"/>
          <w:bCs/>
          <w:sz w:val="24"/>
          <w:szCs w:val="24"/>
        </w:rPr>
        <w:t>обучающимся</w:t>
      </w:r>
      <w:proofErr w:type="gramEnd"/>
      <w:r w:rsidRPr="0017513A">
        <w:rPr>
          <w:rFonts w:ascii="Times New Roman" w:hAnsi="Times New Roman"/>
          <w:bCs/>
          <w:sz w:val="24"/>
          <w:szCs w:val="24"/>
        </w:rPr>
        <w:t xml:space="preserve"> над произведением на уроке, направить его собственную домашнюю работу, указать ему главные текущие задачи и создать положительную мотивацию к занятиям.</w:t>
      </w:r>
    </w:p>
    <w:p w:rsidR="00EB1205" w:rsidRPr="0017513A" w:rsidRDefault="00EB1205" w:rsidP="00EB1205">
      <w:pPr>
        <w:spacing w:after="0" w:line="240" w:lineRule="auto"/>
        <w:rPr>
          <w:rFonts w:ascii="Times New Roman" w:hAnsi="Times New Roman"/>
          <w:bCs/>
          <w:sz w:val="24"/>
          <w:szCs w:val="24"/>
        </w:rPr>
      </w:pPr>
    </w:p>
    <w:p w:rsidR="00EB1205" w:rsidRPr="0017513A" w:rsidRDefault="00EB1205" w:rsidP="00EB1205">
      <w:pPr>
        <w:spacing w:after="0" w:line="240" w:lineRule="auto"/>
        <w:rPr>
          <w:rFonts w:ascii="Times New Roman" w:hAnsi="Times New Roman"/>
          <w:b/>
          <w:bCs/>
          <w:sz w:val="24"/>
          <w:szCs w:val="24"/>
        </w:rPr>
      </w:pPr>
      <w:r w:rsidRPr="0017513A">
        <w:rPr>
          <w:rFonts w:ascii="Times New Roman" w:hAnsi="Times New Roman"/>
          <w:b/>
          <w:bCs/>
          <w:sz w:val="24"/>
          <w:szCs w:val="24"/>
        </w:rPr>
        <w:t>Годовые требования для детей, обучающихся в Школе</w:t>
      </w:r>
    </w:p>
    <w:p w:rsidR="00EB1205" w:rsidRPr="0017513A" w:rsidRDefault="00EB1205" w:rsidP="00EB1205">
      <w:pPr>
        <w:spacing w:after="0" w:line="240" w:lineRule="auto"/>
        <w:rPr>
          <w:rFonts w:ascii="Times New Roman" w:hAnsi="Times New Roman"/>
          <w:b/>
          <w:bCs/>
          <w:sz w:val="24"/>
          <w:szCs w:val="24"/>
        </w:rPr>
      </w:pPr>
      <w:r w:rsidRPr="0017513A">
        <w:rPr>
          <w:rFonts w:ascii="Times New Roman" w:hAnsi="Times New Roman"/>
          <w:b/>
          <w:bCs/>
          <w:sz w:val="24"/>
          <w:szCs w:val="24"/>
        </w:rPr>
        <w:t>Первый класс</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1. Знакомство с инструментом: характеристика музыкальной культуры 17-18 вв., история создания, развития и совершенствования деревянных духовых инструментов, знакомство с музыкальной грамотой, профессиональной терминологией, особенностями исполнительского дыхания и артикуляции.  В течение учебного года педагог должен проработать с учеником 20-30 музыкальных произведений: народные песни, пьесы песенного и танцевального характера, этюды и ансамбли, а также (для более подвинутых учащихся) – легкие сонатины и вариации.</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2. Подбор по слуху и пение от разных звуков песенных </w:t>
      </w:r>
      <w:proofErr w:type="spellStart"/>
      <w:r w:rsidRPr="0017513A">
        <w:rPr>
          <w:rFonts w:ascii="Times New Roman" w:hAnsi="Times New Roman"/>
          <w:bCs/>
          <w:sz w:val="24"/>
          <w:szCs w:val="24"/>
        </w:rPr>
        <w:t>попевок</w:t>
      </w:r>
      <w:proofErr w:type="spellEnd"/>
      <w:r w:rsidRPr="0017513A">
        <w:rPr>
          <w:rFonts w:ascii="Times New Roman" w:hAnsi="Times New Roman"/>
          <w:bCs/>
          <w:sz w:val="24"/>
          <w:szCs w:val="24"/>
        </w:rPr>
        <w:t xml:space="preserve">, а затем, на протяжении всего года – песен (типа «Во поле береза стояла»). Освоение нотной грамоты; простейшие упражнения в чтении нот с листа. Приобщение ученика к </w:t>
      </w:r>
      <w:proofErr w:type="gramStart"/>
      <w:r w:rsidRPr="0017513A">
        <w:rPr>
          <w:rFonts w:ascii="Times New Roman" w:hAnsi="Times New Roman"/>
          <w:bCs/>
          <w:sz w:val="24"/>
          <w:szCs w:val="24"/>
        </w:rPr>
        <w:t>ансамблевому</w:t>
      </w:r>
      <w:proofErr w:type="gramEnd"/>
      <w:r w:rsidRPr="0017513A">
        <w:rPr>
          <w:rFonts w:ascii="Times New Roman" w:hAnsi="Times New Roman"/>
          <w:bCs/>
          <w:sz w:val="24"/>
          <w:szCs w:val="24"/>
        </w:rPr>
        <w:t xml:space="preserve"> </w:t>
      </w:r>
      <w:proofErr w:type="spellStart"/>
      <w:r w:rsidRPr="0017513A">
        <w:rPr>
          <w:rFonts w:ascii="Times New Roman" w:hAnsi="Times New Roman"/>
          <w:bCs/>
          <w:sz w:val="24"/>
          <w:szCs w:val="24"/>
        </w:rPr>
        <w:t>музицированию</w:t>
      </w:r>
      <w:proofErr w:type="spellEnd"/>
      <w:r w:rsidRPr="0017513A">
        <w:rPr>
          <w:rFonts w:ascii="Times New Roman" w:hAnsi="Times New Roman"/>
          <w:bCs/>
          <w:sz w:val="24"/>
          <w:szCs w:val="24"/>
        </w:rPr>
        <w:t xml:space="preserve">  (исполнение с педагогом простейших пьес на два голоса).</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3. Упражнения  (нон легато, затем легато, стаккато)</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4. Мажорные гаммы (2-3 по выбору) в одну октаву, в противоположном движении при симметричной аппликатуре; тонические трезвучия аккордами по три звука без обращений в тех же тональностях. </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lastRenderedPageBreak/>
        <w:t xml:space="preserve">Результат обучения: публичные выступления на технических зачетах в первой и третьей четверти, академический концерт во второй четверти, экзамен в четвертой четверти. </w:t>
      </w:r>
    </w:p>
    <w:p w:rsidR="00EB1205" w:rsidRPr="0017513A" w:rsidRDefault="00EB1205" w:rsidP="00EB1205">
      <w:pPr>
        <w:spacing w:after="0" w:line="240" w:lineRule="auto"/>
        <w:rPr>
          <w:rFonts w:ascii="Times New Roman" w:hAnsi="Times New Roman"/>
          <w:b/>
          <w:bCs/>
          <w:sz w:val="24"/>
          <w:szCs w:val="24"/>
        </w:rPr>
      </w:pPr>
    </w:p>
    <w:p w:rsidR="00EB1205" w:rsidRPr="0017513A" w:rsidRDefault="00EB1205" w:rsidP="00EB1205">
      <w:pPr>
        <w:spacing w:after="0" w:line="240" w:lineRule="auto"/>
        <w:rPr>
          <w:rFonts w:ascii="Times New Roman" w:hAnsi="Times New Roman"/>
          <w:b/>
          <w:bCs/>
          <w:sz w:val="24"/>
          <w:szCs w:val="24"/>
        </w:rPr>
      </w:pPr>
      <w:r w:rsidRPr="0017513A">
        <w:rPr>
          <w:rFonts w:ascii="Times New Roman" w:hAnsi="Times New Roman"/>
          <w:b/>
          <w:bCs/>
          <w:sz w:val="24"/>
          <w:szCs w:val="24"/>
        </w:rPr>
        <w:t>Второй класс</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1. Работа над развитием навыков чтения с листа, постановка амбушюра, развитие координации, развитие слухового, тембрового восприятия музыки.  Знакомство с произведениями крупной формы. В течение учебного года педагог должен проработать с учеником 14-20 различных музыкальных произведений: 1-2 произведения крупной формы; 5-6 пьес (включая 2-3 ансамбля); 5-8 этюдов.</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w:t>
      </w:r>
      <w:r w:rsidRPr="0017513A">
        <w:rPr>
          <w:rFonts w:ascii="Times New Roman" w:hAnsi="Times New Roman"/>
          <w:bCs/>
          <w:sz w:val="24"/>
          <w:szCs w:val="24"/>
        </w:rPr>
        <w:tab/>
        <w:t>2. Чтение с листа, подбор по слуху, транспонирование песенных мелодий, опыты сочинения музыки.</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w:t>
      </w:r>
      <w:r w:rsidRPr="0017513A">
        <w:rPr>
          <w:rFonts w:ascii="Times New Roman" w:hAnsi="Times New Roman"/>
          <w:bCs/>
          <w:sz w:val="24"/>
          <w:szCs w:val="24"/>
        </w:rPr>
        <w:tab/>
        <w:t xml:space="preserve">3. Работа над пальцевой техникой </w:t>
      </w:r>
      <w:proofErr w:type="gramStart"/>
      <w:r w:rsidRPr="0017513A">
        <w:rPr>
          <w:rFonts w:ascii="Times New Roman" w:hAnsi="Times New Roman"/>
          <w:bCs/>
          <w:sz w:val="24"/>
          <w:szCs w:val="24"/>
        </w:rPr>
        <w:t>на</w:t>
      </w:r>
      <w:proofErr w:type="gramEnd"/>
      <w:r w:rsidRPr="0017513A">
        <w:rPr>
          <w:rFonts w:ascii="Times New Roman" w:hAnsi="Times New Roman"/>
          <w:bCs/>
          <w:sz w:val="24"/>
          <w:szCs w:val="24"/>
        </w:rPr>
        <w:t xml:space="preserve"> </w:t>
      </w:r>
      <w:proofErr w:type="gramStart"/>
      <w:r w:rsidRPr="0017513A">
        <w:rPr>
          <w:rFonts w:ascii="Times New Roman" w:hAnsi="Times New Roman"/>
          <w:bCs/>
          <w:sz w:val="24"/>
          <w:szCs w:val="24"/>
        </w:rPr>
        <w:t>различного</w:t>
      </w:r>
      <w:proofErr w:type="gramEnd"/>
      <w:r w:rsidRPr="0017513A">
        <w:rPr>
          <w:rFonts w:ascii="Times New Roman" w:hAnsi="Times New Roman"/>
          <w:bCs/>
          <w:sz w:val="24"/>
          <w:szCs w:val="24"/>
        </w:rPr>
        <w:t xml:space="preserve"> вида упражнениях. Мажорные гаммы</w:t>
      </w:r>
      <w:proofErr w:type="gramStart"/>
      <w:r w:rsidRPr="0017513A">
        <w:rPr>
          <w:rFonts w:ascii="Times New Roman" w:hAnsi="Times New Roman"/>
          <w:bCs/>
          <w:sz w:val="24"/>
          <w:szCs w:val="24"/>
        </w:rPr>
        <w:t xml:space="preserve"> Д</w:t>
      </w:r>
      <w:proofErr w:type="gramEnd"/>
      <w:r w:rsidRPr="0017513A">
        <w:rPr>
          <w:rFonts w:ascii="Times New Roman" w:hAnsi="Times New Roman"/>
          <w:bCs/>
          <w:sz w:val="24"/>
          <w:szCs w:val="24"/>
        </w:rPr>
        <w:t>о, Соль, Фа в прямом и противоположном движении двумя руками в две (полторы) октавы; минорные гаммы ля, ми, ре (в натуральном, гармоническом и мелодическом виде) в 1-2 октавы; тонические трезвучия с обращениями аккордов по три звука в пройденных тональностях.</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Результат обучения: публичные выступления на технических зачетах в первой и третьей четверти, академический концерт во второй четверти, экзамен в четвертой четверти. Участие лучших учащихся в концертах школы, конкурсах, в  рекламно - просветительских концертах.</w:t>
      </w:r>
    </w:p>
    <w:p w:rsidR="00EB1205" w:rsidRPr="0017513A" w:rsidRDefault="00EB1205" w:rsidP="00EB1205">
      <w:pPr>
        <w:spacing w:after="0" w:line="240" w:lineRule="auto"/>
        <w:rPr>
          <w:rFonts w:ascii="Times New Roman" w:hAnsi="Times New Roman"/>
          <w:b/>
          <w:bCs/>
          <w:sz w:val="24"/>
          <w:szCs w:val="24"/>
        </w:rPr>
      </w:pPr>
      <w:r w:rsidRPr="0017513A">
        <w:rPr>
          <w:rFonts w:ascii="Times New Roman" w:hAnsi="Times New Roman"/>
          <w:b/>
          <w:bCs/>
          <w:sz w:val="24"/>
          <w:szCs w:val="24"/>
        </w:rPr>
        <w:t>Третий класс</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1. Работа над развитием артикуляционной и </w:t>
      </w:r>
      <w:proofErr w:type="spellStart"/>
      <w:r w:rsidRPr="0017513A">
        <w:rPr>
          <w:rFonts w:ascii="Times New Roman" w:hAnsi="Times New Roman"/>
          <w:bCs/>
          <w:sz w:val="24"/>
          <w:szCs w:val="24"/>
        </w:rPr>
        <w:t>амбушюрной</w:t>
      </w:r>
      <w:proofErr w:type="spellEnd"/>
      <w:r w:rsidRPr="0017513A">
        <w:rPr>
          <w:rFonts w:ascii="Times New Roman" w:hAnsi="Times New Roman"/>
          <w:bCs/>
          <w:sz w:val="24"/>
          <w:szCs w:val="24"/>
        </w:rPr>
        <w:t xml:space="preserve"> техники, диезные, бемольные гаммы до 3-х  знаков, работа над  </w:t>
      </w:r>
      <w:proofErr w:type="spellStart"/>
      <w:r w:rsidRPr="0017513A">
        <w:rPr>
          <w:rFonts w:ascii="Times New Roman" w:hAnsi="Times New Roman"/>
          <w:bCs/>
          <w:sz w:val="24"/>
          <w:szCs w:val="24"/>
        </w:rPr>
        <w:t>звукоизвлечением</w:t>
      </w:r>
      <w:proofErr w:type="spellEnd"/>
      <w:r w:rsidRPr="0017513A">
        <w:rPr>
          <w:rFonts w:ascii="Times New Roman" w:hAnsi="Times New Roman"/>
          <w:bCs/>
          <w:sz w:val="24"/>
          <w:szCs w:val="24"/>
        </w:rPr>
        <w:t>. В течение учебного года педагог должен проработать с учеником 14-18 различных музыкальных произведений, в том числе несколько в порядке ознакомления:</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w:t>
      </w:r>
      <w:r w:rsidRPr="0017513A">
        <w:rPr>
          <w:rFonts w:ascii="Times New Roman" w:hAnsi="Times New Roman"/>
          <w:bCs/>
          <w:sz w:val="24"/>
          <w:szCs w:val="24"/>
        </w:rPr>
        <w:tab/>
        <w:t xml:space="preserve"> 2-3 произведения крупной формы;</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w:t>
      </w:r>
      <w:r w:rsidRPr="0017513A">
        <w:rPr>
          <w:rFonts w:ascii="Times New Roman" w:hAnsi="Times New Roman"/>
          <w:bCs/>
          <w:sz w:val="24"/>
          <w:szCs w:val="24"/>
        </w:rPr>
        <w:tab/>
        <w:t xml:space="preserve"> 5-6 пьес (включая 2-3 ансамбля); 5-6 этюдов.</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2. Чтение с листа пьес, игра в ансамбле, подбор по слуху, транспонирование в 2-3 тональности. Учитывая индивидуальные возможности ученика, целесообразно сочинение легких пьес различных жанров в форме периода, сочинение подголоска к песенным мелодиям.</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3. Упражнения в виде различных позиционных фигур, коротких трелей и других мелизмов, репетиций интервалами (с перемещениями через октаву или </w:t>
      </w:r>
      <w:proofErr w:type="spellStart"/>
      <w:r w:rsidRPr="0017513A">
        <w:rPr>
          <w:rFonts w:ascii="Times New Roman" w:hAnsi="Times New Roman"/>
          <w:bCs/>
          <w:sz w:val="24"/>
          <w:szCs w:val="24"/>
        </w:rPr>
        <w:t>секвенционно</w:t>
      </w:r>
      <w:proofErr w:type="spellEnd"/>
      <w:r w:rsidRPr="0017513A">
        <w:rPr>
          <w:rFonts w:ascii="Times New Roman" w:hAnsi="Times New Roman"/>
          <w:bCs/>
          <w:sz w:val="24"/>
          <w:szCs w:val="24"/>
        </w:rPr>
        <w:t>).</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w:t>
      </w:r>
      <w:r w:rsidRPr="0017513A">
        <w:rPr>
          <w:rFonts w:ascii="Times New Roman" w:hAnsi="Times New Roman"/>
          <w:bCs/>
          <w:sz w:val="24"/>
          <w:szCs w:val="24"/>
        </w:rPr>
        <w:tab/>
      </w:r>
      <w:proofErr w:type="gramStart"/>
      <w:r w:rsidRPr="0017513A">
        <w:rPr>
          <w:rFonts w:ascii="Times New Roman" w:hAnsi="Times New Roman"/>
          <w:bCs/>
          <w:sz w:val="24"/>
          <w:szCs w:val="24"/>
        </w:rPr>
        <w:t>Мажорные гаммы До, Соль, Ре, Ля, Ми, Фа, Си-бемоль в прямом движении в 1-1,5 октавы; в противоположном движении – гаммы с симметричной аппликатурой; минорные гаммы (натуральные, гармонические и мелодические) ля, ми, ре, соль – в прямом движении в две октавы; простейшие кадансы к нескольким мажорным и минорным гаммам: тоника-субдоминанта-тоника; тоника-доминанта-тоника; хроматические гаммы;; арпеджио короткие по четыре звука.</w:t>
      </w:r>
      <w:proofErr w:type="gramEnd"/>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Результат обучения:  беглое чтение пьес за 3 класс с листа, публичные выступления на технических зачетах, академический концерт во второй четверти, экзамен в четвертой четверти с исполнением: крупной формы, пьес, ансамблей (дуэтов, трио, квартетов). Участие лучших учащихся в концертах школы, конкурсах, в  рекламно - просветительских концертах.</w:t>
      </w:r>
    </w:p>
    <w:p w:rsidR="00EB1205" w:rsidRPr="0017513A" w:rsidRDefault="00EB1205" w:rsidP="00EB1205">
      <w:pPr>
        <w:spacing w:after="0" w:line="240" w:lineRule="auto"/>
        <w:rPr>
          <w:rFonts w:ascii="Times New Roman" w:hAnsi="Times New Roman"/>
          <w:b/>
          <w:bCs/>
          <w:sz w:val="24"/>
          <w:szCs w:val="24"/>
        </w:rPr>
      </w:pPr>
    </w:p>
    <w:p w:rsidR="00EB1205" w:rsidRPr="0017513A" w:rsidRDefault="00EB1205" w:rsidP="00EB1205">
      <w:pPr>
        <w:spacing w:after="0" w:line="240" w:lineRule="auto"/>
        <w:jc w:val="center"/>
        <w:rPr>
          <w:rFonts w:ascii="Times New Roman" w:hAnsi="Times New Roman"/>
          <w:b/>
          <w:bCs/>
          <w:sz w:val="24"/>
          <w:szCs w:val="24"/>
        </w:rPr>
      </w:pPr>
    </w:p>
    <w:p w:rsidR="00EB1205" w:rsidRPr="0017513A" w:rsidRDefault="00EB1205" w:rsidP="00EB1205">
      <w:pPr>
        <w:spacing w:after="0" w:line="240" w:lineRule="auto"/>
        <w:jc w:val="center"/>
        <w:rPr>
          <w:rFonts w:ascii="Times New Roman" w:hAnsi="Times New Roman"/>
          <w:b/>
          <w:bCs/>
          <w:sz w:val="24"/>
          <w:szCs w:val="24"/>
        </w:rPr>
      </w:pPr>
      <w:r w:rsidRPr="0017513A">
        <w:rPr>
          <w:rFonts w:ascii="Times New Roman" w:hAnsi="Times New Roman"/>
          <w:b/>
          <w:bCs/>
          <w:sz w:val="24"/>
          <w:szCs w:val="24"/>
        </w:rPr>
        <w:t>5. Методические рекомендации для преподавателей</w:t>
      </w:r>
    </w:p>
    <w:p w:rsidR="00EB1205" w:rsidRPr="0017513A" w:rsidRDefault="00EB1205" w:rsidP="00EB1205">
      <w:pPr>
        <w:spacing w:after="0" w:line="240" w:lineRule="auto"/>
        <w:jc w:val="center"/>
        <w:rPr>
          <w:rFonts w:ascii="Times New Roman" w:hAnsi="Times New Roman"/>
          <w:b/>
          <w:bCs/>
          <w:sz w:val="24"/>
          <w:szCs w:val="24"/>
        </w:rPr>
      </w:pP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 xml:space="preserve">  </w:t>
      </w:r>
      <w:r w:rsidRPr="0017513A">
        <w:rPr>
          <w:rFonts w:ascii="Times New Roman" w:hAnsi="Times New Roman"/>
          <w:bCs/>
          <w:sz w:val="24"/>
          <w:szCs w:val="24"/>
        </w:rPr>
        <w:tab/>
      </w:r>
      <w:r w:rsidRPr="0017513A">
        <w:rPr>
          <w:rFonts w:ascii="Times New Roman" w:hAnsi="Times New Roman"/>
          <w:bCs/>
          <w:sz w:val="24"/>
          <w:szCs w:val="24"/>
        </w:rPr>
        <w:tab/>
        <w:t xml:space="preserve">Основной формой учебной и воспитательной работы является урок в классе по специальности. Следует использовать различные формы работы, которые диктуются целями данного занятия, степенью одаренности и подготовки учащегося. </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ab/>
      </w:r>
      <w:r w:rsidRPr="0017513A">
        <w:rPr>
          <w:rFonts w:ascii="Times New Roman" w:hAnsi="Times New Roman"/>
          <w:bCs/>
          <w:sz w:val="24"/>
          <w:szCs w:val="24"/>
        </w:rPr>
        <w:tab/>
        <w:t xml:space="preserve">Одной из важных задач работы в специальном классе следует считать развитие навыков самостоятельной работы над произведением, умения на основе внимательного и вдумчивого изучения нотного текста создавать и реализовать свой </w:t>
      </w:r>
      <w:r w:rsidRPr="0017513A">
        <w:rPr>
          <w:rFonts w:ascii="Times New Roman" w:hAnsi="Times New Roman"/>
          <w:bCs/>
          <w:sz w:val="24"/>
          <w:szCs w:val="24"/>
        </w:rPr>
        <w:lastRenderedPageBreak/>
        <w:t xml:space="preserve">исполнительский замысел. Прохождение учебного материала должно осуществляться в соответствии с каждым новым этапом музыкально – художественного и технического развития учащегося. </w:t>
      </w:r>
    </w:p>
    <w:p w:rsidR="00EB1205" w:rsidRPr="0017513A" w:rsidRDefault="00EB1205" w:rsidP="00EB1205">
      <w:pPr>
        <w:spacing w:after="0" w:line="240" w:lineRule="auto"/>
        <w:rPr>
          <w:rFonts w:ascii="Times New Roman" w:hAnsi="Times New Roman"/>
          <w:b/>
          <w:bCs/>
          <w:sz w:val="24"/>
          <w:szCs w:val="24"/>
        </w:rPr>
      </w:pPr>
      <w:r w:rsidRPr="0017513A">
        <w:rPr>
          <w:rFonts w:ascii="Times New Roman" w:hAnsi="Times New Roman"/>
          <w:bCs/>
          <w:sz w:val="24"/>
          <w:szCs w:val="24"/>
        </w:rPr>
        <w:tab/>
      </w:r>
      <w:r w:rsidRPr="0017513A">
        <w:rPr>
          <w:rFonts w:ascii="Times New Roman" w:hAnsi="Times New Roman"/>
          <w:bCs/>
          <w:sz w:val="24"/>
          <w:szCs w:val="24"/>
        </w:rPr>
        <w:tab/>
        <w:t>Непременным условием в работе над музыкальным произведением является точное следование авторскому тексту.  При работе над произведением следует научить учащегося анализировать встречающиеся трудности, следить за качеством звука, ритмической, тембровой, динамической стороной исполнения. Преподавателю необходимо давать четкие  индивидуальные задания и проверять их выполнение.</w:t>
      </w:r>
      <w:r w:rsidRPr="0017513A">
        <w:rPr>
          <w:rFonts w:ascii="Times New Roman" w:hAnsi="Times New Roman"/>
          <w:b/>
          <w:bCs/>
          <w:sz w:val="24"/>
          <w:szCs w:val="24"/>
        </w:rPr>
        <w:t xml:space="preserve"> </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
          <w:bCs/>
          <w:sz w:val="24"/>
          <w:szCs w:val="24"/>
        </w:rPr>
        <w:tab/>
      </w:r>
      <w:r w:rsidRPr="0017513A">
        <w:rPr>
          <w:rFonts w:ascii="Times New Roman" w:hAnsi="Times New Roman"/>
          <w:b/>
          <w:bCs/>
          <w:sz w:val="24"/>
          <w:szCs w:val="24"/>
        </w:rPr>
        <w:tab/>
      </w:r>
      <w:r w:rsidRPr="0017513A">
        <w:rPr>
          <w:rFonts w:ascii="Times New Roman" w:hAnsi="Times New Roman"/>
          <w:bCs/>
          <w:sz w:val="24"/>
          <w:szCs w:val="24"/>
        </w:rPr>
        <w:t xml:space="preserve">Одним из важных средств, поддерживающих интерес учащегося к занятиям, является ясное представление о той художественной цели, ради которой совершается работа. Педагог должен всесторонне  расширять  музыкальный кругозор учащегося, развивать в нем творческую активность и самостоятельность.  </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ab/>
      </w:r>
      <w:r w:rsidRPr="0017513A">
        <w:rPr>
          <w:rFonts w:ascii="Times New Roman" w:hAnsi="Times New Roman"/>
          <w:bCs/>
          <w:sz w:val="24"/>
          <w:szCs w:val="24"/>
        </w:rPr>
        <w:tab/>
        <w:t>Для успешного воспитания навыков самостоятельной работы над музыкальным произведением, учащемуся следует поручать выучивать не менее одного раза в год доступное по трудности произведение. Большое значение для развития учащегося и для дальнейшего профессионального обучения имеют занятия по разбору и чтению нот с листа.</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ab/>
      </w:r>
      <w:r w:rsidRPr="0017513A">
        <w:rPr>
          <w:rFonts w:ascii="Times New Roman" w:hAnsi="Times New Roman"/>
          <w:bCs/>
          <w:sz w:val="24"/>
          <w:szCs w:val="24"/>
        </w:rPr>
        <w:tab/>
        <w:t>Материал, взятый для чтения нот с листа должен быть познавательным и доступным</w:t>
      </w:r>
      <w:r w:rsidRPr="0017513A">
        <w:rPr>
          <w:rFonts w:ascii="Times New Roman" w:hAnsi="Times New Roman"/>
          <w:b/>
          <w:bCs/>
          <w:sz w:val="24"/>
          <w:szCs w:val="24"/>
        </w:rPr>
        <w:t xml:space="preserve">. </w:t>
      </w:r>
      <w:r w:rsidRPr="0017513A">
        <w:rPr>
          <w:rFonts w:ascii="Times New Roman" w:hAnsi="Times New Roman"/>
          <w:bCs/>
          <w:sz w:val="24"/>
          <w:szCs w:val="24"/>
        </w:rPr>
        <w:t>Планирование учебной работы, продуманный выбор репертуара являются важными факторами,  способствующими правильной организации учебного процесса и успешному всестороннему развитию музыкально-исполнительских данных учащегося.</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ab/>
      </w:r>
      <w:r w:rsidRPr="0017513A">
        <w:rPr>
          <w:rFonts w:ascii="Times New Roman" w:hAnsi="Times New Roman"/>
          <w:bCs/>
          <w:sz w:val="24"/>
          <w:szCs w:val="24"/>
        </w:rPr>
        <w:tab/>
        <w:t xml:space="preserve">Учебный материал должен соответствовать индивидуальным способностям учащегося, уровню его музыкального развития.  Репертуарные списки являются примерными и не должны сковывать инициативу преподавателя. Индивидуальные планы составляются преподавателем на каждого учащегося к началу первого и второго полугодия. При составлении индивидуального плана преподаватель должен стремиться к всестороннему развитию музыкальных данных учащегося, к охвату всех разделов репертуара, указанного в программе,  для ознакомления учащихся с особенностями исполнения произведений, различных по жанру, стилю. </w:t>
      </w:r>
    </w:p>
    <w:p w:rsidR="00EB1205" w:rsidRPr="0017513A" w:rsidRDefault="00EB1205" w:rsidP="00EB1205">
      <w:pPr>
        <w:spacing w:after="0" w:line="240" w:lineRule="auto"/>
        <w:rPr>
          <w:rFonts w:ascii="Times New Roman" w:hAnsi="Times New Roman"/>
          <w:bCs/>
          <w:sz w:val="24"/>
          <w:szCs w:val="24"/>
        </w:rPr>
      </w:pPr>
      <w:r w:rsidRPr="0017513A">
        <w:rPr>
          <w:rFonts w:ascii="Times New Roman" w:hAnsi="Times New Roman"/>
          <w:bCs/>
          <w:sz w:val="24"/>
          <w:szCs w:val="24"/>
        </w:rPr>
        <w:tab/>
      </w:r>
      <w:r w:rsidRPr="0017513A">
        <w:rPr>
          <w:rFonts w:ascii="Times New Roman" w:hAnsi="Times New Roman"/>
          <w:bCs/>
          <w:sz w:val="24"/>
          <w:szCs w:val="24"/>
        </w:rPr>
        <w:tab/>
        <w:t>Помимо учебных занятий должна  осуществляться система внеклассной работы, большую часть которой составляет разнообразная концертная деятельность. Форма открытого концерта дает учащимся возможность проявить или проверить свои знания, умения и навыки получения в учебной дисциплине. Концертная деятельность – неотъемлемая часть образовательного процесса.   Необходимо планировать концертные выступления разных уровней: Классные концерты для учащихся любого уровня подготовки, школьные концерты, конкурсы, совместные концерты с учащимися других школ, областные фестивали, конкурсы для лучших учащихся Школы.</w:t>
      </w:r>
    </w:p>
    <w:p w:rsidR="00EB1205" w:rsidRPr="0017513A" w:rsidRDefault="00EB1205" w:rsidP="00EB1205">
      <w:pPr>
        <w:spacing w:after="0" w:line="240" w:lineRule="auto"/>
        <w:rPr>
          <w:rFonts w:ascii="Times New Roman" w:hAnsi="Times New Roman"/>
          <w:bCs/>
          <w:sz w:val="24"/>
          <w:szCs w:val="24"/>
        </w:rPr>
      </w:pPr>
    </w:p>
    <w:p w:rsidR="00EB1205" w:rsidRPr="0017513A" w:rsidRDefault="00EB1205" w:rsidP="00EB1205">
      <w:pPr>
        <w:spacing w:after="0" w:line="240" w:lineRule="auto"/>
        <w:rPr>
          <w:rFonts w:ascii="Times New Roman" w:hAnsi="Times New Roman"/>
          <w:bCs/>
          <w:sz w:val="24"/>
          <w:szCs w:val="24"/>
        </w:rPr>
      </w:pPr>
    </w:p>
    <w:p w:rsidR="00EB1205" w:rsidRPr="0017513A" w:rsidRDefault="00EB1205" w:rsidP="00EB1205">
      <w:pPr>
        <w:spacing w:after="0" w:line="240" w:lineRule="auto"/>
        <w:rPr>
          <w:rFonts w:ascii="Times New Roman" w:hAnsi="Times New Roman"/>
          <w:bCs/>
          <w:sz w:val="24"/>
          <w:szCs w:val="24"/>
        </w:rPr>
      </w:pPr>
    </w:p>
    <w:p w:rsidR="00EB1205" w:rsidRPr="0017513A" w:rsidRDefault="00EB1205" w:rsidP="00EB1205">
      <w:pPr>
        <w:spacing w:after="0" w:line="240" w:lineRule="auto"/>
        <w:jc w:val="center"/>
        <w:rPr>
          <w:rFonts w:ascii="Times New Roman" w:hAnsi="Times New Roman"/>
          <w:b/>
          <w:sz w:val="24"/>
          <w:szCs w:val="24"/>
        </w:rPr>
      </w:pPr>
      <w:r w:rsidRPr="0017513A">
        <w:rPr>
          <w:rFonts w:ascii="Times New Roman" w:hAnsi="Times New Roman"/>
          <w:b/>
          <w:bCs/>
          <w:sz w:val="24"/>
          <w:szCs w:val="24"/>
        </w:rPr>
        <w:t>6. Примерный репертуарный список</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bCs/>
          <w:sz w:val="24"/>
          <w:szCs w:val="24"/>
        </w:rPr>
        <w:t>I год обучения.</w:t>
      </w:r>
    </w:p>
    <w:p w:rsidR="00EB1205" w:rsidRPr="0017513A" w:rsidRDefault="00EB1205" w:rsidP="00EB1205">
      <w:pPr>
        <w:spacing w:after="0" w:line="240" w:lineRule="auto"/>
        <w:rPr>
          <w:rFonts w:ascii="Times New Roman" w:hAnsi="Times New Roman"/>
          <w:sz w:val="24"/>
          <w:szCs w:val="24"/>
        </w:rPr>
      </w:pP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bCs/>
          <w:i/>
          <w:iCs/>
          <w:sz w:val="24"/>
          <w:szCs w:val="24"/>
        </w:rPr>
        <w:t>Упражнения и этюды</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xml:space="preserve">Платонов Н. Школа игры на флейте. М.,1983 </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xml:space="preserve">Пушечников И. Школа игры на </w:t>
      </w:r>
      <w:proofErr w:type="spellStart"/>
      <w:r w:rsidRPr="0017513A">
        <w:rPr>
          <w:rFonts w:ascii="Times New Roman" w:hAnsi="Times New Roman"/>
          <w:sz w:val="24"/>
          <w:szCs w:val="24"/>
        </w:rPr>
        <w:t>блокфлейте</w:t>
      </w:r>
      <w:proofErr w:type="spellEnd"/>
      <w:r w:rsidRPr="0017513A">
        <w:rPr>
          <w:rFonts w:ascii="Times New Roman" w:hAnsi="Times New Roman"/>
          <w:sz w:val="24"/>
          <w:szCs w:val="24"/>
        </w:rPr>
        <w:t xml:space="preserve">. М., 2004 </w:t>
      </w:r>
    </w:p>
    <w:p w:rsidR="00EB1205" w:rsidRPr="0017513A" w:rsidRDefault="00EB1205" w:rsidP="00EB1205">
      <w:pPr>
        <w:spacing w:after="0" w:line="240" w:lineRule="auto"/>
        <w:rPr>
          <w:rFonts w:ascii="Times New Roman" w:hAnsi="Times New Roman"/>
          <w:sz w:val="24"/>
          <w:szCs w:val="24"/>
        </w:rPr>
      </w:pPr>
      <w:proofErr w:type="spellStart"/>
      <w:r w:rsidRPr="0017513A">
        <w:rPr>
          <w:rFonts w:ascii="Times New Roman" w:hAnsi="Times New Roman"/>
          <w:sz w:val="24"/>
          <w:szCs w:val="24"/>
        </w:rPr>
        <w:t>Кискачи</w:t>
      </w:r>
      <w:proofErr w:type="spellEnd"/>
      <w:r w:rsidRPr="0017513A">
        <w:rPr>
          <w:rFonts w:ascii="Times New Roman" w:hAnsi="Times New Roman"/>
          <w:sz w:val="24"/>
          <w:szCs w:val="24"/>
        </w:rPr>
        <w:t xml:space="preserve"> А. Школа для начинающих. Т. </w:t>
      </w:r>
      <w:r w:rsidRPr="0017513A">
        <w:rPr>
          <w:rFonts w:ascii="Times New Roman" w:hAnsi="Times New Roman"/>
          <w:sz w:val="24"/>
          <w:szCs w:val="24"/>
          <w:lang w:val="en-US"/>
        </w:rPr>
        <w:t>I</w:t>
      </w:r>
      <w:r w:rsidRPr="0017513A">
        <w:rPr>
          <w:rFonts w:ascii="Times New Roman" w:hAnsi="Times New Roman"/>
          <w:sz w:val="24"/>
          <w:szCs w:val="24"/>
        </w:rPr>
        <w:t xml:space="preserve">. М., 2007 </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xml:space="preserve">Хрестоматия для </w:t>
      </w:r>
      <w:proofErr w:type="spellStart"/>
      <w:r w:rsidRPr="0017513A">
        <w:rPr>
          <w:rFonts w:ascii="Times New Roman" w:hAnsi="Times New Roman"/>
          <w:sz w:val="24"/>
          <w:szCs w:val="24"/>
        </w:rPr>
        <w:t>блокфлейты</w:t>
      </w:r>
      <w:proofErr w:type="spellEnd"/>
      <w:r w:rsidRPr="0017513A">
        <w:rPr>
          <w:rFonts w:ascii="Times New Roman" w:hAnsi="Times New Roman"/>
          <w:sz w:val="24"/>
          <w:szCs w:val="24"/>
        </w:rPr>
        <w:t xml:space="preserve">. / Составитель И. </w:t>
      </w:r>
      <w:proofErr w:type="spellStart"/>
      <w:r w:rsidRPr="0017513A">
        <w:rPr>
          <w:rFonts w:ascii="Times New Roman" w:hAnsi="Times New Roman"/>
          <w:sz w:val="24"/>
          <w:szCs w:val="24"/>
        </w:rPr>
        <w:t>Оленчик</w:t>
      </w:r>
      <w:proofErr w:type="spellEnd"/>
      <w:r w:rsidRPr="0017513A">
        <w:rPr>
          <w:rFonts w:ascii="Times New Roman" w:hAnsi="Times New Roman"/>
          <w:sz w:val="24"/>
          <w:szCs w:val="24"/>
        </w:rPr>
        <w:t>. М., 2002</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xml:space="preserve">Кроха. Сборник пьес для </w:t>
      </w:r>
      <w:proofErr w:type="spellStart"/>
      <w:r w:rsidRPr="0017513A">
        <w:rPr>
          <w:rFonts w:ascii="Times New Roman" w:hAnsi="Times New Roman"/>
          <w:sz w:val="24"/>
          <w:szCs w:val="24"/>
        </w:rPr>
        <w:t>блокфлейты</w:t>
      </w:r>
      <w:proofErr w:type="spellEnd"/>
      <w:r w:rsidRPr="0017513A">
        <w:rPr>
          <w:rFonts w:ascii="Times New Roman" w:hAnsi="Times New Roman"/>
          <w:sz w:val="24"/>
          <w:szCs w:val="24"/>
        </w:rPr>
        <w:t xml:space="preserve"> / Составитель В. И. Симонова. Новосибирск, «Окарина», 2009</w:t>
      </w:r>
    </w:p>
    <w:p w:rsidR="00EB1205" w:rsidRPr="0017513A" w:rsidRDefault="00EB1205" w:rsidP="00EB1205">
      <w:pPr>
        <w:spacing w:after="0" w:line="240" w:lineRule="auto"/>
        <w:rPr>
          <w:rFonts w:ascii="Times New Roman" w:hAnsi="Times New Roman"/>
          <w:sz w:val="24"/>
          <w:szCs w:val="24"/>
        </w:rPr>
      </w:pP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bCs/>
          <w:i/>
          <w:iCs/>
          <w:sz w:val="24"/>
          <w:szCs w:val="24"/>
        </w:rPr>
        <w:t>Пьесы:</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Русская народная песня «Во поле береза стояла»</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Русская народная песня «Ах, вы, сени, мои сени»</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lastRenderedPageBreak/>
        <w:t>Чешская народная песня «Аннушка»</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Моцарт В. Аллегретто</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Чешская народная песня «Пастушок»</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Витлин В. Кошечка</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xml:space="preserve">Пушечников И., - </w:t>
      </w:r>
      <w:proofErr w:type="spellStart"/>
      <w:r w:rsidRPr="0017513A">
        <w:rPr>
          <w:rFonts w:ascii="Times New Roman" w:hAnsi="Times New Roman"/>
          <w:sz w:val="24"/>
          <w:szCs w:val="24"/>
        </w:rPr>
        <w:t>Крейн</w:t>
      </w:r>
      <w:proofErr w:type="spellEnd"/>
      <w:r w:rsidRPr="0017513A">
        <w:rPr>
          <w:rFonts w:ascii="Times New Roman" w:hAnsi="Times New Roman"/>
          <w:sz w:val="24"/>
          <w:szCs w:val="24"/>
        </w:rPr>
        <w:t xml:space="preserve"> М. Колыбельная песня</w:t>
      </w:r>
    </w:p>
    <w:p w:rsidR="00EB1205" w:rsidRPr="0017513A" w:rsidRDefault="00EB1205" w:rsidP="00EB1205">
      <w:pPr>
        <w:spacing w:after="0" w:line="240" w:lineRule="auto"/>
        <w:rPr>
          <w:rFonts w:ascii="Times New Roman" w:hAnsi="Times New Roman"/>
          <w:sz w:val="24"/>
          <w:szCs w:val="24"/>
        </w:rPr>
      </w:pPr>
      <w:proofErr w:type="spellStart"/>
      <w:r w:rsidRPr="0017513A">
        <w:rPr>
          <w:rFonts w:ascii="Times New Roman" w:hAnsi="Times New Roman"/>
          <w:sz w:val="24"/>
          <w:szCs w:val="24"/>
        </w:rPr>
        <w:t>Кабалевский</w:t>
      </w:r>
      <w:proofErr w:type="spellEnd"/>
      <w:r w:rsidRPr="0017513A">
        <w:rPr>
          <w:rFonts w:ascii="Times New Roman" w:hAnsi="Times New Roman"/>
          <w:sz w:val="24"/>
          <w:szCs w:val="24"/>
        </w:rPr>
        <w:t xml:space="preserve"> Д. Про Петю</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Моцарт В. Вальс</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Русская народная песня «Как под горкой»</w:t>
      </w:r>
    </w:p>
    <w:p w:rsidR="00EB1205" w:rsidRPr="0017513A" w:rsidRDefault="00EB1205" w:rsidP="00EB1205">
      <w:pPr>
        <w:spacing w:after="0" w:line="240" w:lineRule="auto"/>
        <w:rPr>
          <w:rFonts w:ascii="Times New Roman" w:hAnsi="Times New Roman"/>
          <w:sz w:val="24"/>
          <w:szCs w:val="24"/>
        </w:rPr>
      </w:pPr>
      <w:proofErr w:type="spellStart"/>
      <w:r w:rsidRPr="0017513A">
        <w:rPr>
          <w:rFonts w:ascii="Times New Roman" w:hAnsi="Times New Roman"/>
          <w:sz w:val="24"/>
          <w:szCs w:val="24"/>
        </w:rPr>
        <w:t>Беларусская</w:t>
      </w:r>
      <w:proofErr w:type="spellEnd"/>
      <w:r w:rsidRPr="0017513A">
        <w:rPr>
          <w:rFonts w:ascii="Times New Roman" w:hAnsi="Times New Roman"/>
          <w:sz w:val="24"/>
          <w:szCs w:val="24"/>
        </w:rPr>
        <w:t xml:space="preserve"> народная песня «</w:t>
      </w:r>
      <w:proofErr w:type="spellStart"/>
      <w:r w:rsidRPr="0017513A">
        <w:rPr>
          <w:rFonts w:ascii="Times New Roman" w:hAnsi="Times New Roman"/>
          <w:sz w:val="24"/>
          <w:szCs w:val="24"/>
        </w:rPr>
        <w:t>Перепелочка</w:t>
      </w:r>
      <w:proofErr w:type="spellEnd"/>
      <w:r w:rsidRPr="0017513A">
        <w:rPr>
          <w:rFonts w:ascii="Times New Roman" w:hAnsi="Times New Roman"/>
          <w:sz w:val="24"/>
          <w:szCs w:val="24"/>
        </w:rPr>
        <w:t>»</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Бетховен Л. Сурок</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Дунаевский И. Колыбельная</w:t>
      </w:r>
    </w:p>
    <w:p w:rsidR="00EB1205" w:rsidRPr="0017513A" w:rsidRDefault="00EB1205" w:rsidP="00EB1205">
      <w:pPr>
        <w:spacing w:after="0" w:line="240" w:lineRule="auto"/>
        <w:rPr>
          <w:rFonts w:ascii="Times New Roman" w:hAnsi="Times New Roman"/>
          <w:sz w:val="24"/>
          <w:szCs w:val="24"/>
        </w:rPr>
      </w:pPr>
      <w:proofErr w:type="spellStart"/>
      <w:r w:rsidRPr="0017513A">
        <w:rPr>
          <w:rFonts w:ascii="Times New Roman" w:hAnsi="Times New Roman"/>
          <w:sz w:val="24"/>
          <w:szCs w:val="24"/>
        </w:rPr>
        <w:t>Красев</w:t>
      </w:r>
      <w:proofErr w:type="spellEnd"/>
      <w:r w:rsidRPr="0017513A">
        <w:rPr>
          <w:rFonts w:ascii="Times New Roman" w:hAnsi="Times New Roman"/>
          <w:sz w:val="24"/>
          <w:szCs w:val="24"/>
        </w:rPr>
        <w:t xml:space="preserve"> М. Топ-топ</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Бах Й. С. Песня</w:t>
      </w:r>
    </w:p>
    <w:p w:rsidR="00EB1205" w:rsidRPr="0017513A" w:rsidRDefault="00EB1205" w:rsidP="00EB1205">
      <w:pPr>
        <w:spacing w:after="0" w:line="240" w:lineRule="auto"/>
        <w:rPr>
          <w:rFonts w:ascii="Times New Roman" w:hAnsi="Times New Roman"/>
          <w:sz w:val="24"/>
          <w:szCs w:val="24"/>
        </w:rPr>
      </w:pPr>
      <w:proofErr w:type="spellStart"/>
      <w:r w:rsidRPr="0017513A">
        <w:rPr>
          <w:rFonts w:ascii="Times New Roman" w:hAnsi="Times New Roman"/>
          <w:sz w:val="24"/>
          <w:szCs w:val="24"/>
        </w:rPr>
        <w:t>Кабалевский</w:t>
      </w:r>
      <w:proofErr w:type="spellEnd"/>
      <w:r w:rsidRPr="0017513A">
        <w:rPr>
          <w:rFonts w:ascii="Times New Roman" w:hAnsi="Times New Roman"/>
          <w:sz w:val="24"/>
          <w:szCs w:val="24"/>
        </w:rPr>
        <w:t xml:space="preserve"> Д. Маленькая полька</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Моцарт В. Аллегретто</w:t>
      </w:r>
    </w:p>
    <w:p w:rsidR="00EB1205" w:rsidRPr="0017513A" w:rsidRDefault="00EB1205" w:rsidP="00EB1205">
      <w:pPr>
        <w:spacing w:after="0" w:line="240" w:lineRule="auto"/>
        <w:rPr>
          <w:rFonts w:ascii="Times New Roman" w:hAnsi="Times New Roman"/>
          <w:sz w:val="24"/>
          <w:szCs w:val="24"/>
        </w:rPr>
      </w:pPr>
      <w:proofErr w:type="spellStart"/>
      <w:r w:rsidRPr="0017513A">
        <w:rPr>
          <w:rFonts w:ascii="Times New Roman" w:hAnsi="Times New Roman"/>
          <w:sz w:val="24"/>
          <w:szCs w:val="24"/>
        </w:rPr>
        <w:t>Перселл</w:t>
      </w:r>
      <w:proofErr w:type="spellEnd"/>
      <w:r w:rsidRPr="0017513A">
        <w:rPr>
          <w:rFonts w:ascii="Times New Roman" w:hAnsi="Times New Roman"/>
          <w:sz w:val="24"/>
          <w:szCs w:val="24"/>
        </w:rPr>
        <w:t xml:space="preserve"> Г. Ария</w:t>
      </w:r>
    </w:p>
    <w:p w:rsidR="00EB1205" w:rsidRPr="0017513A" w:rsidRDefault="00EB1205" w:rsidP="00EB1205">
      <w:pPr>
        <w:spacing w:after="0" w:line="240" w:lineRule="auto"/>
        <w:rPr>
          <w:rFonts w:ascii="Times New Roman" w:hAnsi="Times New Roman"/>
          <w:sz w:val="24"/>
          <w:szCs w:val="24"/>
        </w:rPr>
      </w:pPr>
    </w:p>
    <w:p w:rsidR="00EB1205" w:rsidRPr="0017513A" w:rsidRDefault="00EB1205" w:rsidP="00EB1205">
      <w:pPr>
        <w:spacing w:after="0" w:line="240" w:lineRule="auto"/>
        <w:rPr>
          <w:rFonts w:ascii="Times New Roman" w:hAnsi="Times New Roman"/>
          <w:bCs/>
          <w:iCs/>
          <w:sz w:val="24"/>
          <w:szCs w:val="24"/>
        </w:rPr>
      </w:pPr>
      <w:r w:rsidRPr="0017513A">
        <w:rPr>
          <w:rFonts w:ascii="Times New Roman" w:hAnsi="Times New Roman"/>
          <w:bCs/>
          <w:iCs/>
          <w:sz w:val="24"/>
          <w:szCs w:val="24"/>
        </w:rPr>
        <w:t>II год обучения.</w:t>
      </w:r>
    </w:p>
    <w:p w:rsidR="00EB1205" w:rsidRPr="0017513A" w:rsidRDefault="00EB1205" w:rsidP="00EB1205">
      <w:pPr>
        <w:spacing w:after="0" w:line="240" w:lineRule="auto"/>
        <w:rPr>
          <w:rFonts w:ascii="Times New Roman" w:hAnsi="Times New Roman"/>
          <w:bCs/>
          <w:i/>
          <w:iCs/>
          <w:sz w:val="24"/>
          <w:szCs w:val="24"/>
        </w:rPr>
      </w:pPr>
      <w:r w:rsidRPr="0017513A">
        <w:rPr>
          <w:rFonts w:ascii="Times New Roman" w:hAnsi="Times New Roman"/>
          <w:bCs/>
          <w:i/>
          <w:iCs/>
          <w:sz w:val="24"/>
          <w:szCs w:val="24"/>
        </w:rPr>
        <w:t>Упражнения и этюды</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Платонов Н. Школа игры на флейте. М.,1983</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xml:space="preserve">Пушечников И. Школа игры на </w:t>
      </w:r>
      <w:proofErr w:type="spellStart"/>
      <w:r w:rsidRPr="0017513A">
        <w:rPr>
          <w:rFonts w:ascii="Times New Roman" w:hAnsi="Times New Roman"/>
          <w:sz w:val="24"/>
          <w:szCs w:val="24"/>
        </w:rPr>
        <w:t>блокфлейте</w:t>
      </w:r>
      <w:proofErr w:type="spellEnd"/>
      <w:r w:rsidRPr="0017513A">
        <w:rPr>
          <w:rFonts w:ascii="Times New Roman" w:hAnsi="Times New Roman"/>
          <w:sz w:val="24"/>
          <w:szCs w:val="24"/>
        </w:rPr>
        <w:t>. М., 2004</w:t>
      </w:r>
    </w:p>
    <w:p w:rsidR="00EB1205" w:rsidRPr="0017513A" w:rsidRDefault="00EB1205" w:rsidP="00EB1205">
      <w:pPr>
        <w:spacing w:after="0" w:line="240" w:lineRule="auto"/>
        <w:rPr>
          <w:rFonts w:ascii="Times New Roman" w:hAnsi="Times New Roman"/>
          <w:sz w:val="24"/>
          <w:szCs w:val="24"/>
        </w:rPr>
      </w:pPr>
      <w:proofErr w:type="spellStart"/>
      <w:r w:rsidRPr="0017513A">
        <w:rPr>
          <w:rFonts w:ascii="Times New Roman" w:hAnsi="Times New Roman"/>
          <w:sz w:val="24"/>
          <w:szCs w:val="24"/>
        </w:rPr>
        <w:t>Оленчик</w:t>
      </w:r>
      <w:proofErr w:type="spellEnd"/>
      <w:r w:rsidRPr="0017513A">
        <w:rPr>
          <w:rFonts w:ascii="Times New Roman" w:hAnsi="Times New Roman"/>
          <w:sz w:val="24"/>
          <w:szCs w:val="24"/>
        </w:rPr>
        <w:t xml:space="preserve"> И. Хрестоматия для </w:t>
      </w:r>
      <w:proofErr w:type="spellStart"/>
      <w:r w:rsidRPr="0017513A">
        <w:rPr>
          <w:rFonts w:ascii="Times New Roman" w:hAnsi="Times New Roman"/>
          <w:sz w:val="24"/>
          <w:szCs w:val="24"/>
        </w:rPr>
        <w:t>блокфлейты</w:t>
      </w:r>
      <w:proofErr w:type="spellEnd"/>
      <w:r w:rsidRPr="0017513A">
        <w:rPr>
          <w:rFonts w:ascii="Times New Roman" w:hAnsi="Times New Roman"/>
          <w:sz w:val="24"/>
          <w:szCs w:val="24"/>
        </w:rPr>
        <w:t>. М., 2002 (этюды 11-27)</w:t>
      </w:r>
    </w:p>
    <w:p w:rsidR="00EB1205" w:rsidRPr="0017513A" w:rsidRDefault="00EB1205" w:rsidP="00EB1205">
      <w:pPr>
        <w:spacing w:after="0" w:line="240" w:lineRule="auto"/>
        <w:rPr>
          <w:rFonts w:ascii="Times New Roman" w:hAnsi="Times New Roman"/>
          <w:sz w:val="24"/>
          <w:szCs w:val="24"/>
        </w:rPr>
      </w:pP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bCs/>
          <w:i/>
          <w:iCs/>
          <w:sz w:val="24"/>
          <w:szCs w:val="24"/>
        </w:rPr>
        <w:t>Пьесы</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Бах И.С. Менуэт</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Моцарт В. Ария из оперы «Дон Жуан»</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Моцарт В. Менуэт из оперы «Дон Жуан»</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Вебер К. Хор охотников из оперы «Волшебный стрелок»</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Шуман Р. Веселый крестьянин из «Альбома для юношества»</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Шуман Р. Песенка из «Альбома для юношества»</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Гендель Г. Бурре</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Гайдн Й. Серенада</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Чайковский П. Сладкая греза из «Детского альбома»</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xml:space="preserve">Бриттен Б. Салли </w:t>
      </w:r>
      <w:proofErr w:type="spellStart"/>
      <w:r w:rsidRPr="0017513A">
        <w:rPr>
          <w:rFonts w:ascii="Times New Roman" w:hAnsi="Times New Roman"/>
          <w:sz w:val="24"/>
          <w:szCs w:val="24"/>
        </w:rPr>
        <w:t>Гарденс</w:t>
      </w:r>
      <w:proofErr w:type="spellEnd"/>
      <w:r w:rsidRPr="0017513A">
        <w:rPr>
          <w:rFonts w:ascii="Times New Roman" w:hAnsi="Times New Roman"/>
          <w:sz w:val="24"/>
          <w:szCs w:val="24"/>
        </w:rPr>
        <w:t xml:space="preserve"> (Ирландская мелодия)</w:t>
      </w:r>
    </w:p>
    <w:p w:rsidR="00EB1205" w:rsidRPr="0017513A" w:rsidRDefault="00EB1205" w:rsidP="00EB1205">
      <w:pPr>
        <w:spacing w:after="0" w:line="240" w:lineRule="auto"/>
        <w:rPr>
          <w:rFonts w:ascii="Times New Roman" w:hAnsi="Times New Roman"/>
          <w:sz w:val="24"/>
          <w:szCs w:val="24"/>
        </w:rPr>
      </w:pPr>
      <w:proofErr w:type="spellStart"/>
      <w:r w:rsidRPr="0017513A">
        <w:rPr>
          <w:rFonts w:ascii="Times New Roman" w:hAnsi="Times New Roman"/>
          <w:sz w:val="24"/>
          <w:szCs w:val="24"/>
        </w:rPr>
        <w:t>Шапорин</w:t>
      </w:r>
      <w:proofErr w:type="spellEnd"/>
      <w:r w:rsidRPr="0017513A">
        <w:rPr>
          <w:rFonts w:ascii="Times New Roman" w:hAnsi="Times New Roman"/>
          <w:sz w:val="24"/>
          <w:szCs w:val="24"/>
        </w:rPr>
        <w:t xml:space="preserve"> Ю. Колыбельная</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Чайковский П. Итальянская песенка</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Бах И.С. Менуэт</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xml:space="preserve">Гендель Г. Бурре и Менуэт из Сонаты для гобоя и </w:t>
      </w:r>
      <w:proofErr w:type="spellStart"/>
      <w:r w:rsidRPr="0017513A">
        <w:rPr>
          <w:rFonts w:ascii="Times New Roman" w:hAnsi="Times New Roman"/>
          <w:sz w:val="24"/>
          <w:szCs w:val="24"/>
        </w:rPr>
        <w:t>бассо</w:t>
      </w:r>
      <w:proofErr w:type="spellEnd"/>
      <w:r w:rsidRPr="0017513A">
        <w:rPr>
          <w:rFonts w:ascii="Times New Roman" w:hAnsi="Times New Roman"/>
          <w:sz w:val="24"/>
          <w:szCs w:val="24"/>
        </w:rPr>
        <w:t xml:space="preserve"> </w:t>
      </w:r>
      <w:proofErr w:type="spellStart"/>
      <w:r w:rsidRPr="0017513A">
        <w:rPr>
          <w:rFonts w:ascii="Times New Roman" w:hAnsi="Times New Roman"/>
          <w:sz w:val="24"/>
          <w:szCs w:val="24"/>
        </w:rPr>
        <w:t>континуо</w:t>
      </w:r>
      <w:proofErr w:type="spellEnd"/>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Бах И.С. Менуэт из Сюиты для оркестра №2</w:t>
      </w:r>
    </w:p>
    <w:p w:rsidR="00EB1205" w:rsidRPr="0017513A" w:rsidRDefault="00EB1205" w:rsidP="00EB1205">
      <w:pPr>
        <w:spacing w:after="0" w:line="240" w:lineRule="auto"/>
        <w:rPr>
          <w:rFonts w:ascii="Times New Roman" w:hAnsi="Times New Roman"/>
          <w:sz w:val="24"/>
          <w:szCs w:val="24"/>
        </w:rPr>
      </w:pPr>
      <w:proofErr w:type="spellStart"/>
      <w:r w:rsidRPr="0017513A">
        <w:rPr>
          <w:rFonts w:ascii="Times New Roman" w:hAnsi="Times New Roman"/>
          <w:sz w:val="24"/>
          <w:szCs w:val="24"/>
        </w:rPr>
        <w:t>Люлли</w:t>
      </w:r>
      <w:proofErr w:type="spellEnd"/>
      <w:r w:rsidRPr="0017513A">
        <w:rPr>
          <w:rFonts w:ascii="Times New Roman" w:hAnsi="Times New Roman"/>
          <w:sz w:val="24"/>
          <w:szCs w:val="24"/>
        </w:rPr>
        <w:t xml:space="preserve"> Ж. Песенка</w:t>
      </w:r>
    </w:p>
    <w:p w:rsidR="00EB1205" w:rsidRPr="0017513A" w:rsidRDefault="00EB1205" w:rsidP="00EB1205">
      <w:pPr>
        <w:spacing w:after="0" w:line="240" w:lineRule="auto"/>
        <w:rPr>
          <w:rFonts w:ascii="Times New Roman" w:hAnsi="Times New Roman"/>
          <w:sz w:val="24"/>
          <w:szCs w:val="24"/>
        </w:rPr>
      </w:pPr>
      <w:proofErr w:type="spellStart"/>
      <w:r w:rsidRPr="0017513A">
        <w:rPr>
          <w:rFonts w:ascii="Times New Roman" w:hAnsi="Times New Roman"/>
          <w:sz w:val="24"/>
          <w:szCs w:val="24"/>
        </w:rPr>
        <w:t>Телеман</w:t>
      </w:r>
      <w:proofErr w:type="spellEnd"/>
      <w:r w:rsidRPr="0017513A">
        <w:rPr>
          <w:rFonts w:ascii="Times New Roman" w:hAnsi="Times New Roman"/>
          <w:sz w:val="24"/>
          <w:szCs w:val="24"/>
        </w:rPr>
        <w:t xml:space="preserve"> Г. Ария </w:t>
      </w:r>
      <w:proofErr w:type="gramStart"/>
      <w:r w:rsidRPr="0017513A">
        <w:rPr>
          <w:rFonts w:ascii="Times New Roman" w:hAnsi="Times New Roman"/>
          <w:sz w:val="24"/>
          <w:szCs w:val="24"/>
        </w:rPr>
        <w:t>из</w:t>
      </w:r>
      <w:proofErr w:type="gramEnd"/>
      <w:r w:rsidRPr="0017513A">
        <w:rPr>
          <w:rFonts w:ascii="Times New Roman" w:hAnsi="Times New Roman"/>
          <w:sz w:val="24"/>
          <w:szCs w:val="24"/>
        </w:rPr>
        <w:t xml:space="preserve"> Партиты для блок-флейты и </w:t>
      </w:r>
      <w:proofErr w:type="spellStart"/>
      <w:r w:rsidRPr="0017513A">
        <w:rPr>
          <w:rFonts w:ascii="Times New Roman" w:hAnsi="Times New Roman"/>
          <w:sz w:val="24"/>
          <w:szCs w:val="24"/>
        </w:rPr>
        <w:t>бассо</w:t>
      </w:r>
      <w:proofErr w:type="spellEnd"/>
      <w:r w:rsidRPr="0017513A">
        <w:rPr>
          <w:rFonts w:ascii="Times New Roman" w:hAnsi="Times New Roman"/>
          <w:sz w:val="24"/>
          <w:szCs w:val="24"/>
        </w:rPr>
        <w:t xml:space="preserve"> </w:t>
      </w:r>
      <w:proofErr w:type="spellStart"/>
      <w:r w:rsidRPr="0017513A">
        <w:rPr>
          <w:rFonts w:ascii="Times New Roman" w:hAnsi="Times New Roman"/>
          <w:sz w:val="24"/>
          <w:szCs w:val="24"/>
        </w:rPr>
        <w:t>континуо</w:t>
      </w:r>
      <w:proofErr w:type="spellEnd"/>
    </w:p>
    <w:p w:rsidR="00EB1205" w:rsidRPr="0017513A" w:rsidRDefault="00EB1205" w:rsidP="00EB1205">
      <w:pPr>
        <w:spacing w:after="0" w:line="240" w:lineRule="auto"/>
        <w:rPr>
          <w:rFonts w:ascii="Times New Roman" w:hAnsi="Times New Roman"/>
          <w:sz w:val="24"/>
          <w:szCs w:val="24"/>
          <w:u w:val="single"/>
        </w:rPr>
      </w:pPr>
    </w:p>
    <w:p w:rsidR="00EB1205" w:rsidRPr="0017513A" w:rsidRDefault="00EB1205" w:rsidP="00EB1205">
      <w:pPr>
        <w:spacing w:after="0" w:line="240" w:lineRule="auto"/>
        <w:rPr>
          <w:rFonts w:ascii="Times New Roman" w:hAnsi="Times New Roman"/>
          <w:bCs/>
          <w:iCs/>
          <w:sz w:val="24"/>
          <w:szCs w:val="24"/>
        </w:rPr>
      </w:pPr>
      <w:r w:rsidRPr="0017513A">
        <w:rPr>
          <w:rFonts w:ascii="Times New Roman" w:hAnsi="Times New Roman"/>
          <w:bCs/>
          <w:iCs/>
          <w:sz w:val="24"/>
          <w:szCs w:val="24"/>
        </w:rPr>
        <w:t>III год обучения.</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bCs/>
          <w:i/>
          <w:iCs/>
          <w:sz w:val="24"/>
          <w:szCs w:val="24"/>
        </w:rPr>
        <w:t>Упражнения и этюды</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xml:space="preserve">Платонов Н. Школа игры на флейте. М.,1983 </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xml:space="preserve">Педагогический репертуар для флейты ДМШ 1-5 </w:t>
      </w:r>
      <w:proofErr w:type="spellStart"/>
      <w:r w:rsidRPr="0017513A">
        <w:rPr>
          <w:rFonts w:ascii="Times New Roman" w:hAnsi="Times New Roman"/>
          <w:sz w:val="24"/>
          <w:szCs w:val="24"/>
        </w:rPr>
        <w:t>кл</w:t>
      </w:r>
      <w:proofErr w:type="spellEnd"/>
      <w:r w:rsidRPr="0017513A">
        <w:rPr>
          <w:rFonts w:ascii="Times New Roman" w:hAnsi="Times New Roman"/>
          <w:sz w:val="24"/>
          <w:szCs w:val="24"/>
        </w:rPr>
        <w:t xml:space="preserve">. Этюды (сост. </w:t>
      </w:r>
      <w:proofErr w:type="spellStart"/>
      <w:r w:rsidRPr="0017513A">
        <w:rPr>
          <w:rFonts w:ascii="Times New Roman" w:hAnsi="Times New Roman"/>
          <w:sz w:val="24"/>
          <w:szCs w:val="24"/>
        </w:rPr>
        <w:t>Ю.Должиков</w:t>
      </w:r>
      <w:proofErr w:type="spellEnd"/>
      <w:r w:rsidRPr="0017513A">
        <w:rPr>
          <w:rFonts w:ascii="Times New Roman" w:hAnsi="Times New Roman"/>
          <w:sz w:val="24"/>
          <w:szCs w:val="24"/>
        </w:rPr>
        <w:t xml:space="preserve">). - М., 1989 </w:t>
      </w:r>
    </w:p>
    <w:p w:rsidR="00EB1205" w:rsidRPr="0017513A" w:rsidRDefault="00EB1205" w:rsidP="00EB1205">
      <w:pPr>
        <w:spacing w:after="0" w:line="240" w:lineRule="auto"/>
        <w:rPr>
          <w:rFonts w:ascii="Times New Roman" w:hAnsi="Times New Roman"/>
          <w:bCs/>
          <w:i/>
          <w:iCs/>
          <w:sz w:val="24"/>
          <w:szCs w:val="24"/>
        </w:rPr>
      </w:pP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bCs/>
          <w:i/>
          <w:iCs/>
          <w:sz w:val="24"/>
          <w:szCs w:val="24"/>
        </w:rPr>
        <w:t>Пьесы:</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Русские народные песни:</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xml:space="preserve"> «Во поле берёза стояла»,</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xml:space="preserve"> «Я на камушке сижу»,</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Заинька, попляши»,</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В зеленом саду»,</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lastRenderedPageBreak/>
        <w:t xml:space="preserve"> «Лисичка»</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Шуберт Ф. Романс</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xml:space="preserve">Шуман Р. Пьеска </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Лысенко Н. Колыбельная</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Шостакович Д. Хороший день</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Глинка М. Жаворонок</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Моцарт В. А. Менуэт</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Глюк К. В. Танец</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Гречанинов А. Вальс</w:t>
      </w:r>
    </w:p>
    <w:p w:rsidR="00EB1205" w:rsidRPr="0017513A" w:rsidRDefault="00EB1205" w:rsidP="00EB1205">
      <w:pPr>
        <w:spacing w:after="0" w:line="240" w:lineRule="auto"/>
        <w:rPr>
          <w:rFonts w:ascii="Times New Roman" w:hAnsi="Times New Roman"/>
          <w:sz w:val="24"/>
          <w:szCs w:val="24"/>
        </w:rPr>
      </w:pPr>
      <w:r w:rsidRPr="0017513A">
        <w:rPr>
          <w:rFonts w:ascii="Times New Roman" w:hAnsi="Times New Roman"/>
          <w:sz w:val="24"/>
          <w:szCs w:val="24"/>
        </w:rPr>
        <w:t xml:space="preserve">Бетховен Л. Немецкий танец </w:t>
      </w:r>
    </w:p>
    <w:p w:rsidR="00EB1205" w:rsidRPr="0017513A" w:rsidRDefault="00EB1205" w:rsidP="00EB1205">
      <w:pPr>
        <w:spacing w:after="0" w:line="240" w:lineRule="auto"/>
        <w:rPr>
          <w:rFonts w:ascii="Times New Roman" w:hAnsi="Times New Roman"/>
          <w:sz w:val="24"/>
          <w:szCs w:val="24"/>
        </w:rPr>
      </w:pPr>
      <w:proofErr w:type="spellStart"/>
      <w:r w:rsidRPr="0017513A">
        <w:rPr>
          <w:rFonts w:ascii="Times New Roman" w:hAnsi="Times New Roman"/>
          <w:sz w:val="24"/>
          <w:szCs w:val="24"/>
        </w:rPr>
        <w:t>Цыбин</w:t>
      </w:r>
      <w:proofErr w:type="spellEnd"/>
      <w:r w:rsidRPr="0017513A">
        <w:rPr>
          <w:rFonts w:ascii="Times New Roman" w:hAnsi="Times New Roman"/>
          <w:sz w:val="24"/>
          <w:szCs w:val="24"/>
        </w:rPr>
        <w:t xml:space="preserve"> В. Листок из альбома</w:t>
      </w:r>
    </w:p>
    <w:p w:rsidR="00EB1205" w:rsidRPr="0017513A" w:rsidRDefault="00EB1205" w:rsidP="00EB1205">
      <w:pPr>
        <w:spacing w:after="0" w:line="240" w:lineRule="auto"/>
        <w:rPr>
          <w:rFonts w:ascii="Times New Roman" w:hAnsi="Times New Roman"/>
          <w:sz w:val="24"/>
          <w:szCs w:val="24"/>
        </w:rPr>
      </w:pPr>
      <w:proofErr w:type="spellStart"/>
      <w:r w:rsidRPr="0017513A">
        <w:rPr>
          <w:rFonts w:ascii="Times New Roman" w:hAnsi="Times New Roman"/>
          <w:sz w:val="24"/>
          <w:szCs w:val="24"/>
        </w:rPr>
        <w:t>Перголези</w:t>
      </w:r>
      <w:proofErr w:type="spellEnd"/>
      <w:r w:rsidRPr="0017513A">
        <w:rPr>
          <w:rFonts w:ascii="Times New Roman" w:hAnsi="Times New Roman"/>
          <w:sz w:val="24"/>
          <w:szCs w:val="24"/>
        </w:rPr>
        <w:t xml:space="preserve">  Дж. «Ах, зачем я не лужайка»</w:t>
      </w:r>
    </w:p>
    <w:p w:rsidR="00EB1205" w:rsidRPr="0017513A" w:rsidRDefault="00EB1205" w:rsidP="00EB1205">
      <w:pPr>
        <w:spacing w:after="0" w:line="240" w:lineRule="auto"/>
        <w:rPr>
          <w:rFonts w:ascii="Times New Roman" w:hAnsi="Times New Roman"/>
          <w:sz w:val="24"/>
          <w:szCs w:val="24"/>
        </w:rPr>
      </w:pPr>
      <w:proofErr w:type="spellStart"/>
      <w:r w:rsidRPr="0017513A">
        <w:rPr>
          <w:rFonts w:ascii="Times New Roman" w:hAnsi="Times New Roman"/>
          <w:sz w:val="24"/>
          <w:szCs w:val="24"/>
        </w:rPr>
        <w:t>Гедике</w:t>
      </w:r>
      <w:proofErr w:type="spellEnd"/>
      <w:r w:rsidRPr="0017513A">
        <w:rPr>
          <w:rFonts w:ascii="Times New Roman" w:hAnsi="Times New Roman"/>
          <w:sz w:val="24"/>
          <w:szCs w:val="24"/>
        </w:rPr>
        <w:t xml:space="preserve"> А. Танец</w:t>
      </w:r>
    </w:p>
    <w:p w:rsidR="00EB1205" w:rsidRPr="0017513A" w:rsidRDefault="00EB1205" w:rsidP="00EB1205">
      <w:pPr>
        <w:spacing w:after="0" w:line="240" w:lineRule="auto"/>
        <w:rPr>
          <w:rFonts w:ascii="Times New Roman" w:hAnsi="Times New Roman"/>
          <w:b/>
          <w:sz w:val="24"/>
          <w:szCs w:val="24"/>
        </w:rPr>
      </w:pPr>
      <w:r w:rsidRPr="0017513A">
        <w:rPr>
          <w:rFonts w:ascii="Times New Roman" w:hAnsi="Times New Roman"/>
          <w:sz w:val="24"/>
          <w:szCs w:val="24"/>
        </w:rPr>
        <w:t>Бах Й. С. Менуэт</w:t>
      </w:r>
    </w:p>
    <w:p w:rsidR="00EB1205" w:rsidRPr="0017513A" w:rsidRDefault="00EB1205" w:rsidP="00EB1205">
      <w:pPr>
        <w:spacing w:after="0" w:line="240" w:lineRule="auto"/>
        <w:rPr>
          <w:rFonts w:ascii="Times New Roman" w:hAnsi="Times New Roman"/>
          <w:b/>
          <w:sz w:val="24"/>
          <w:szCs w:val="24"/>
        </w:rPr>
      </w:pPr>
    </w:p>
    <w:p w:rsidR="00EB1205" w:rsidRPr="0017513A" w:rsidRDefault="00EB1205" w:rsidP="00EB1205">
      <w:pPr>
        <w:spacing w:after="0" w:line="240" w:lineRule="auto"/>
        <w:rPr>
          <w:rFonts w:ascii="Times New Roman" w:hAnsi="Times New Roman"/>
          <w:b/>
          <w:sz w:val="24"/>
          <w:szCs w:val="24"/>
        </w:rPr>
      </w:pPr>
    </w:p>
    <w:p w:rsidR="00EB1205" w:rsidRPr="0017513A" w:rsidRDefault="00EB1205" w:rsidP="00EB1205">
      <w:pPr>
        <w:pStyle w:val="a7"/>
        <w:jc w:val="center"/>
        <w:outlineLvl w:val="0"/>
        <w:rPr>
          <w:rFonts w:ascii="Times New Roman" w:hAnsi="Times New Roman"/>
          <w:b/>
          <w:sz w:val="24"/>
          <w:szCs w:val="24"/>
        </w:rPr>
      </w:pPr>
      <w:bookmarkStart w:id="3" w:name="_Toc403245992"/>
      <w:r w:rsidRPr="0017513A">
        <w:rPr>
          <w:rFonts w:ascii="Times New Roman" w:hAnsi="Times New Roman"/>
          <w:b/>
          <w:sz w:val="24"/>
          <w:szCs w:val="24"/>
        </w:rPr>
        <w:t>7. Список литературы:</w:t>
      </w:r>
      <w:bookmarkEnd w:id="3"/>
    </w:p>
    <w:p w:rsidR="00EB1205" w:rsidRPr="0017513A" w:rsidRDefault="00EB1205" w:rsidP="00EB1205">
      <w:pPr>
        <w:pStyle w:val="2"/>
        <w:spacing w:before="0" w:after="0" w:line="240" w:lineRule="auto"/>
        <w:rPr>
          <w:rFonts w:ascii="Times New Roman" w:hAnsi="Times New Roman"/>
          <w:b w:val="0"/>
          <w:i w:val="0"/>
          <w:sz w:val="24"/>
          <w:szCs w:val="24"/>
          <w:u w:val="single"/>
        </w:rPr>
      </w:pPr>
      <w:bookmarkStart w:id="4" w:name="_Toc403245993"/>
    </w:p>
    <w:p w:rsidR="00EB1205" w:rsidRPr="0017513A" w:rsidRDefault="00EB1205" w:rsidP="00EB1205">
      <w:pPr>
        <w:pStyle w:val="2"/>
        <w:spacing w:before="0" w:after="0" w:line="240" w:lineRule="auto"/>
        <w:rPr>
          <w:rFonts w:ascii="Times New Roman" w:hAnsi="Times New Roman"/>
          <w:sz w:val="24"/>
          <w:szCs w:val="24"/>
        </w:rPr>
      </w:pPr>
      <w:r w:rsidRPr="0017513A">
        <w:rPr>
          <w:rFonts w:ascii="Times New Roman" w:hAnsi="Times New Roman"/>
          <w:b w:val="0"/>
          <w:i w:val="0"/>
          <w:sz w:val="24"/>
          <w:szCs w:val="24"/>
          <w:u w:val="single"/>
        </w:rPr>
        <w:t>Список нотной литературы</w:t>
      </w:r>
      <w:bookmarkEnd w:id="4"/>
    </w:p>
    <w:p w:rsidR="00EB1205" w:rsidRPr="0017513A" w:rsidRDefault="00EB1205" w:rsidP="00EB1205">
      <w:pPr>
        <w:spacing w:after="0" w:line="240" w:lineRule="auto"/>
        <w:jc w:val="both"/>
        <w:rPr>
          <w:rFonts w:ascii="Times New Roman" w:eastAsia="Times New Roman" w:hAnsi="Times New Roman"/>
          <w:sz w:val="24"/>
          <w:szCs w:val="24"/>
        </w:rPr>
      </w:pPr>
    </w:p>
    <w:p w:rsidR="00EB1205" w:rsidRPr="0017513A" w:rsidRDefault="00EB1205" w:rsidP="00EB1205">
      <w:pPr>
        <w:widowControl w:val="0"/>
        <w:numPr>
          <w:ilvl w:val="0"/>
          <w:numId w:val="2"/>
        </w:numPr>
        <w:tabs>
          <w:tab w:val="left" w:pos="633"/>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Альбом ученика-флейтиста: Учебно-педагогический репертуар для ДМШ - Киев, 1973</w:t>
      </w:r>
    </w:p>
    <w:p w:rsidR="00EB1205" w:rsidRPr="0017513A" w:rsidRDefault="00EB1205" w:rsidP="00EB1205">
      <w:pPr>
        <w:widowControl w:val="0"/>
        <w:numPr>
          <w:ilvl w:val="0"/>
          <w:numId w:val="2"/>
        </w:numPr>
        <w:tabs>
          <w:tab w:val="left" w:pos="642"/>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 xml:space="preserve">Избранные произведения для флейты </w:t>
      </w:r>
      <w:r w:rsidRPr="0017513A">
        <w:rPr>
          <w:rFonts w:ascii="Times New Roman" w:eastAsia="Times New Roman" w:hAnsi="Times New Roman"/>
          <w:i/>
          <w:iCs/>
          <w:noProof/>
          <w:sz w:val="24"/>
          <w:szCs w:val="24"/>
          <w:shd w:val="clear" w:color="auto" w:fill="FFFFFF"/>
        </w:rPr>
        <w:t>I</w:t>
      </w:r>
      <w:proofErr w:type="gramStart"/>
      <w:r w:rsidRPr="0017513A">
        <w:rPr>
          <w:rFonts w:ascii="Times New Roman" w:eastAsia="Times New Roman" w:hAnsi="Times New Roman"/>
          <w:sz w:val="24"/>
          <w:szCs w:val="24"/>
          <w:shd w:val="clear" w:color="auto" w:fill="FFFFFF"/>
        </w:rPr>
        <w:t xml:space="preserve"> С</w:t>
      </w:r>
      <w:proofErr w:type="gramEnd"/>
      <w:r w:rsidRPr="0017513A">
        <w:rPr>
          <w:rFonts w:ascii="Times New Roman" w:eastAsia="Times New Roman" w:hAnsi="Times New Roman"/>
          <w:sz w:val="24"/>
          <w:szCs w:val="24"/>
          <w:shd w:val="clear" w:color="auto" w:fill="FFFFFF"/>
        </w:rPr>
        <w:t>ост. Н. Платонов.- М., 1976</w:t>
      </w:r>
    </w:p>
    <w:p w:rsidR="00EB1205" w:rsidRPr="0017513A" w:rsidRDefault="00EB1205" w:rsidP="00EB1205">
      <w:pPr>
        <w:widowControl w:val="0"/>
        <w:numPr>
          <w:ilvl w:val="0"/>
          <w:numId w:val="2"/>
        </w:numPr>
        <w:tabs>
          <w:tab w:val="left" w:pos="642"/>
        </w:tabs>
        <w:autoSpaceDE w:val="0"/>
        <w:autoSpaceDN w:val="0"/>
        <w:adjustRightInd w:val="0"/>
        <w:spacing w:after="0" w:line="240" w:lineRule="auto"/>
        <w:ind w:left="0"/>
        <w:jc w:val="both"/>
        <w:rPr>
          <w:rFonts w:ascii="Times New Roman" w:eastAsia="Times New Roman" w:hAnsi="Times New Roman"/>
          <w:sz w:val="24"/>
          <w:szCs w:val="24"/>
        </w:rPr>
      </w:pPr>
      <w:proofErr w:type="spellStart"/>
      <w:r w:rsidRPr="0017513A">
        <w:rPr>
          <w:rFonts w:ascii="Times New Roman" w:eastAsia="Times New Roman" w:hAnsi="Times New Roman"/>
          <w:sz w:val="24"/>
          <w:szCs w:val="24"/>
          <w:shd w:val="clear" w:color="auto" w:fill="FFFFFF"/>
        </w:rPr>
        <w:t>Келлер</w:t>
      </w:r>
      <w:proofErr w:type="spellEnd"/>
      <w:r w:rsidRPr="0017513A">
        <w:rPr>
          <w:rFonts w:ascii="Times New Roman" w:eastAsia="Times New Roman" w:hAnsi="Times New Roman"/>
          <w:sz w:val="24"/>
          <w:szCs w:val="24"/>
          <w:shd w:val="clear" w:color="auto" w:fill="FFFFFF"/>
        </w:rPr>
        <w:t xml:space="preserve"> Э. Десять этюдов для флейты. - М., 1980</w:t>
      </w:r>
    </w:p>
    <w:p w:rsidR="00EB1205" w:rsidRPr="0017513A" w:rsidRDefault="00EB1205" w:rsidP="00EB1205">
      <w:pPr>
        <w:widowControl w:val="0"/>
        <w:numPr>
          <w:ilvl w:val="0"/>
          <w:numId w:val="2"/>
        </w:numPr>
        <w:tabs>
          <w:tab w:val="left" w:pos="647"/>
        </w:tabs>
        <w:autoSpaceDE w:val="0"/>
        <w:autoSpaceDN w:val="0"/>
        <w:adjustRightInd w:val="0"/>
        <w:spacing w:after="0" w:line="240" w:lineRule="auto"/>
        <w:ind w:left="0"/>
        <w:jc w:val="both"/>
        <w:rPr>
          <w:rFonts w:ascii="Times New Roman" w:eastAsia="Times New Roman" w:hAnsi="Times New Roman"/>
          <w:sz w:val="24"/>
          <w:szCs w:val="24"/>
        </w:rPr>
      </w:pPr>
      <w:proofErr w:type="spellStart"/>
      <w:r w:rsidRPr="0017513A">
        <w:rPr>
          <w:rFonts w:ascii="Times New Roman" w:eastAsia="Times New Roman" w:hAnsi="Times New Roman"/>
          <w:sz w:val="24"/>
          <w:szCs w:val="24"/>
          <w:shd w:val="clear" w:color="auto" w:fill="FFFFFF"/>
        </w:rPr>
        <w:t>Келлер</w:t>
      </w:r>
      <w:proofErr w:type="spellEnd"/>
      <w:r w:rsidRPr="0017513A">
        <w:rPr>
          <w:rFonts w:ascii="Times New Roman" w:eastAsia="Times New Roman" w:hAnsi="Times New Roman"/>
          <w:sz w:val="24"/>
          <w:szCs w:val="24"/>
          <w:shd w:val="clear" w:color="auto" w:fill="FFFFFF"/>
        </w:rPr>
        <w:t xml:space="preserve"> Э. Пятнадцать этюдов для флейты. - М., 1985</w:t>
      </w:r>
    </w:p>
    <w:p w:rsidR="00EB1205" w:rsidRPr="0017513A" w:rsidRDefault="00EB1205" w:rsidP="00EB1205">
      <w:pPr>
        <w:widowControl w:val="0"/>
        <w:numPr>
          <w:ilvl w:val="0"/>
          <w:numId w:val="2"/>
        </w:numPr>
        <w:tabs>
          <w:tab w:val="left" w:pos="647"/>
        </w:tabs>
        <w:autoSpaceDE w:val="0"/>
        <w:autoSpaceDN w:val="0"/>
        <w:adjustRightInd w:val="0"/>
        <w:spacing w:after="0" w:line="240" w:lineRule="auto"/>
        <w:ind w:left="0"/>
        <w:jc w:val="both"/>
        <w:rPr>
          <w:rFonts w:ascii="Times New Roman" w:eastAsia="Times New Roman" w:hAnsi="Times New Roman"/>
          <w:sz w:val="24"/>
          <w:szCs w:val="24"/>
        </w:rPr>
      </w:pPr>
      <w:proofErr w:type="spellStart"/>
      <w:r w:rsidRPr="0017513A">
        <w:rPr>
          <w:rFonts w:ascii="Times New Roman" w:eastAsia="Times New Roman" w:hAnsi="Times New Roman"/>
          <w:sz w:val="24"/>
          <w:szCs w:val="24"/>
          <w:shd w:val="clear" w:color="auto" w:fill="FFFFFF"/>
        </w:rPr>
        <w:t>Келлер</w:t>
      </w:r>
      <w:proofErr w:type="spellEnd"/>
      <w:r w:rsidRPr="0017513A">
        <w:rPr>
          <w:rFonts w:ascii="Times New Roman" w:eastAsia="Times New Roman" w:hAnsi="Times New Roman"/>
          <w:sz w:val="24"/>
          <w:szCs w:val="24"/>
          <w:shd w:val="clear" w:color="auto" w:fill="FFFFFF"/>
        </w:rPr>
        <w:t xml:space="preserve"> Э. Этюды для флейты. </w:t>
      </w:r>
      <w:proofErr w:type="spellStart"/>
      <w:r w:rsidRPr="0017513A">
        <w:rPr>
          <w:rFonts w:ascii="Times New Roman" w:eastAsia="Times New Roman" w:hAnsi="Times New Roman"/>
          <w:sz w:val="24"/>
          <w:szCs w:val="24"/>
          <w:shd w:val="clear" w:color="auto" w:fill="FFFFFF"/>
        </w:rPr>
        <w:t>Тетр</w:t>
      </w:r>
      <w:proofErr w:type="spellEnd"/>
      <w:r w:rsidRPr="0017513A">
        <w:rPr>
          <w:rFonts w:ascii="Times New Roman" w:eastAsia="Times New Roman" w:hAnsi="Times New Roman"/>
          <w:sz w:val="24"/>
          <w:szCs w:val="24"/>
          <w:shd w:val="clear" w:color="auto" w:fill="FFFFFF"/>
        </w:rPr>
        <w:t>. 2 — М., 1980</w:t>
      </w:r>
    </w:p>
    <w:p w:rsidR="00EB1205" w:rsidRPr="0017513A" w:rsidRDefault="00EB1205" w:rsidP="00EB1205">
      <w:pPr>
        <w:pStyle w:val="a7"/>
        <w:numPr>
          <w:ilvl w:val="0"/>
          <w:numId w:val="2"/>
        </w:numPr>
        <w:ind w:left="0"/>
        <w:jc w:val="both"/>
        <w:rPr>
          <w:rFonts w:ascii="Times New Roman" w:hAnsi="Times New Roman"/>
          <w:sz w:val="24"/>
          <w:szCs w:val="24"/>
        </w:rPr>
      </w:pPr>
      <w:proofErr w:type="spellStart"/>
      <w:r w:rsidRPr="0017513A">
        <w:rPr>
          <w:rFonts w:ascii="Times New Roman" w:eastAsia="Times New Roman" w:hAnsi="Times New Roman"/>
          <w:sz w:val="24"/>
          <w:szCs w:val="24"/>
          <w:shd w:val="clear" w:color="auto" w:fill="FFFFFF"/>
        </w:rPr>
        <w:t>Кискачи</w:t>
      </w:r>
      <w:proofErr w:type="spellEnd"/>
      <w:r w:rsidRPr="0017513A">
        <w:rPr>
          <w:rFonts w:ascii="Times New Roman" w:eastAsia="Times New Roman" w:hAnsi="Times New Roman"/>
          <w:sz w:val="24"/>
          <w:szCs w:val="24"/>
          <w:shd w:val="clear" w:color="auto" w:fill="FFFFFF"/>
        </w:rPr>
        <w:t xml:space="preserve"> А.</w:t>
      </w:r>
      <w:r w:rsidRPr="0017513A">
        <w:rPr>
          <w:rFonts w:ascii="Times New Roman" w:hAnsi="Times New Roman"/>
          <w:sz w:val="24"/>
          <w:szCs w:val="24"/>
        </w:rPr>
        <w:t xml:space="preserve"> </w:t>
      </w:r>
      <w:proofErr w:type="spellStart"/>
      <w:r w:rsidRPr="0017513A">
        <w:rPr>
          <w:rFonts w:ascii="Times New Roman" w:hAnsi="Times New Roman"/>
          <w:sz w:val="24"/>
          <w:szCs w:val="24"/>
        </w:rPr>
        <w:t>Блокфлейта</w:t>
      </w:r>
      <w:proofErr w:type="spellEnd"/>
      <w:r w:rsidRPr="0017513A">
        <w:rPr>
          <w:rFonts w:ascii="Times New Roman" w:hAnsi="Times New Roman"/>
          <w:sz w:val="24"/>
          <w:szCs w:val="24"/>
        </w:rPr>
        <w:t>. Школа для начинающих: клавир с комментариями</w:t>
      </w:r>
      <w:proofErr w:type="gramStart"/>
      <w:r w:rsidRPr="0017513A">
        <w:rPr>
          <w:rFonts w:ascii="Times New Roman" w:hAnsi="Times New Roman"/>
          <w:sz w:val="24"/>
          <w:szCs w:val="24"/>
        </w:rPr>
        <w:t>.</w:t>
      </w:r>
      <w:proofErr w:type="gramEnd"/>
      <w:r w:rsidRPr="0017513A">
        <w:rPr>
          <w:rFonts w:ascii="Times New Roman" w:hAnsi="Times New Roman"/>
          <w:sz w:val="24"/>
          <w:szCs w:val="24"/>
        </w:rPr>
        <w:t xml:space="preserve"> – </w:t>
      </w:r>
      <w:proofErr w:type="gramStart"/>
      <w:r w:rsidRPr="0017513A">
        <w:rPr>
          <w:rFonts w:ascii="Times New Roman" w:hAnsi="Times New Roman"/>
          <w:sz w:val="24"/>
          <w:szCs w:val="24"/>
        </w:rPr>
        <w:t>и</w:t>
      </w:r>
      <w:proofErr w:type="gramEnd"/>
      <w:r w:rsidRPr="0017513A">
        <w:rPr>
          <w:rFonts w:ascii="Times New Roman" w:hAnsi="Times New Roman"/>
          <w:sz w:val="24"/>
          <w:szCs w:val="24"/>
        </w:rPr>
        <w:t>здательство «Композитор. Санкт Петербург», 2007</w:t>
      </w:r>
    </w:p>
    <w:p w:rsidR="00EB1205" w:rsidRPr="0017513A" w:rsidRDefault="00EB1205" w:rsidP="00EB1205">
      <w:pPr>
        <w:pStyle w:val="a7"/>
        <w:numPr>
          <w:ilvl w:val="0"/>
          <w:numId w:val="2"/>
        </w:numPr>
        <w:ind w:left="0"/>
        <w:jc w:val="both"/>
        <w:rPr>
          <w:rFonts w:ascii="Times New Roman" w:hAnsi="Times New Roman"/>
          <w:sz w:val="24"/>
          <w:szCs w:val="24"/>
        </w:rPr>
      </w:pPr>
      <w:proofErr w:type="spellStart"/>
      <w:r w:rsidRPr="0017513A">
        <w:rPr>
          <w:rFonts w:ascii="Times New Roman" w:hAnsi="Times New Roman"/>
          <w:sz w:val="24"/>
          <w:szCs w:val="24"/>
        </w:rPr>
        <w:t>Кискачи</w:t>
      </w:r>
      <w:proofErr w:type="spellEnd"/>
      <w:r w:rsidRPr="0017513A">
        <w:rPr>
          <w:rFonts w:ascii="Times New Roman" w:hAnsi="Times New Roman"/>
          <w:sz w:val="24"/>
          <w:szCs w:val="24"/>
        </w:rPr>
        <w:t xml:space="preserve"> А. </w:t>
      </w:r>
      <w:proofErr w:type="spellStart"/>
      <w:r w:rsidRPr="0017513A">
        <w:rPr>
          <w:rFonts w:ascii="Times New Roman" w:hAnsi="Times New Roman"/>
          <w:sz w:val="24"/>
          <w:szCs w:val="24"/>
        </w:rPr>
        <w:t>Блокфлейта</w:t>
      </w:r>
      <w:proofErr w:type="spellEnd"/>
      <w:r w:rsidRPr="0017513A">
        <w:rPr>
          <w:rFonts w:ascii="Times New Roman" w:hAnsi="Times New Roman"/>
          <w:sz w:val="24"/>
          <w:szCs w:val="24"/>
        </w:rPr>
        <w:t>. Школа для начинающих: тетрадь с нотами и раскрасками</w:t>
      </w:r>
      <w:proofErr w:type="gramStart"/>
      <w:r w:rsidRPr="0017513A">
        <w:rPr>
          <w:rFonts w:ascii="Times New Roman" w:hAnsi="Times New Roman"/>
          <w:sz w:val="24"/>
          <w:szCs w:val="24"/>
        </w:rPr>
        <w:t>.</w:t>
      </w:r>
      <w:proofErr w:type="gramEnd"/>
      <w:r w:rsidRPr="0017513A">
        <w:rPr>
          <w:rFonts w:ascii="Times New Roman" w:hAnsi="Times New Roman"/>
          <w:sz w:val="24"/>
          <w:szCs w:val="24"/>
        </w:rPr>
        <w:t xml:space="preserve"> – </w:t>
      </w:r>
      <w:proofErr w:type="gramStart"/>
      <w:r w:rsidRPr="0017513A">
        <w:rPr>
          <w:rFonts w:ascii="Times New Roman" w:hAnsi="Times New Roman"/>
          <w:sz w:val="24"/>
          <w:szCs w:val="24"/>
        </w:rPr>
        <w:t>и</w:t>
      </w:r>
      <w:proofErr w:type="gramEnd"/>
      <w:r w:rsidRPr="0017513A">
        <w:rPr>
          <w:rFonts w:ascii="Times New Roman" w:hAnsi="Times New Roman"/>
          <w:sz w:val="24"/>
          <w:szCs w:val="24"/>
        </w:rPr>
        <w:t>здательство «Композитор. Санкт Петербург», 2007</w:t>
      </w:r>
    </w:p>
    <w:p w:rsidR="00EB1205" w:rsidRPr="0017513A" w:rsidRDefault="00EB1205" w:rsidP="00EB1205">
      <w:pPr>
        <w:widowControl w:val="0"/>
        <w:numPr>
          <w:ilvl w:val="0"/>
          <w:numId w:val="2"/>
        </w:numPr>
        <w:tabs>
          <w:tab w:val="left" w:pos="642"/>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hAnsi="Times New Roman"/>
          <w:sz w:val="24"/>
          <w:szCs w:val="24"/>
        </w:rPr>
        <w:t xml:space="preserve">Кроха. Сборник пьес для </w:t>
      </w:r>
      <w:proofErr w:type="spellStart"/>
      <w:r w:rsidRPr="0017513A">
        <w:rPr>
          <w:rFonts w:ascii="Times New Roman" w:hAnsi="Times New Roman"/>
          <w:sz w:val="24"/>
          <w:szCs w:val="24"/>
        </w:rPr>
        <w:t>блокфлейты</w:t>
      </w:r>
      <w:proofErr w:type="spellEnd"/>
      <w:r w:rsidRPr="0017513A">
        <w:rPr>
          <w:rFonts w:ascii="Times New Roman" w:hAnsi="Times New Roman"/>
          <w:sz w:val="24"/>
          <w:szCs w:val="24"/>
        </w:rPr>
        <w:t xml:space="preserve"> / Составитель В. И. Симонова. Новосибирск, «Окарина», 2009</w:t>
      </w:r>
    </w:p>
    <w:p w:rsidR="00EB1205" w:rsidRPr="0017513A" w:rsidRDefault="00EB1205" w:rsidP="00EB1205">
      <w:pPr>
        <w:widowControl w:val="0"/>
        <w:numPr>
          <w:ilvl w:val="0"/>
          <w:numId w:val="2"/>
        </w:numPr>
        <w:tabs>
          <w:tab w:val="left" w:pos="638"/>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 xml:space="preserve">Лёгкие пьесы зарубежных композиторов </w:t>
      </w:r>
      <w:r w:rsidRPr="0017513A">
        <w:rPr>
          <w:rFonts w:ascii="Times New Roman" w:eastAsia="Times New Roman" w:hAnsi="Times New Roman"/>
          <w:i/>
          <w:iCs/>
          <w:noProof/>
          <w:sz w:val="24"/>
          <w:szCs w:val="24"/>
          <w:shd w:val="clear" w:color="auto" w:fill="FFFFFF"/>
        </w:rPr>
        <w:t>I</w:t>
      </w:r>
      <w:proofErr w:type="gramStart"/>
      <w:r w:rsidRPr="0017513A">
        <w:rPr>
          <w:rFonts w:ascii="Times New Roman" w:eastAsia="Times New Roman" w:hAnsi="Times New Roman"/>
          <w:sz w:val="24"/>
          <w:szCs w:val="24"/>
          <w:shd w:val="clear" w:color="auto" w:fill="FFFFFF"/>
        </w:rPr>
        <w:t xml:space="preserve"> </w:t>
      </w:r>
      <w:proofErr w:type="spellStart"/>
      <w:r w:rsidRPr="0017513A">
        <w:rPr>
          <w:rFonts w:ascii="Times New Roman" w:eastAsia="Times New Roman" w:hAnsi="Times New Roman"/>
          <w:sz w:val="24"/>
          <w:szCs w:val="24"/>
          <w:shd w:val="clear" w:color="auto" w:fill="FFFFFF"/>
        </w:rPr>
        <w:t>С</w:t>
      </w:r>
      <w:proofErr w:type="gramEnd"/>
      <w:r w:rsidRPr="0017513A">
        <w:rPr>
          <w:rFonts w:ascii="Times New Roman" w:eastAsia="Times New Roman" w:hAnsi="Times New Roman"/>
          <w:sz w:val="24"/>
          <w:szCs w:val="24"/>
          <w:shd w:val="clear" w:color="auto" w:fill="FFFFFF"/>
        </w:rPr>
        <w:t>ост.Н</w:t>
      </w:r>
      <w:proofErr w:type="spellEnd"/>
      <w:r w:rsidRPr="0017513A">
        <w:rPr>
          <w:rFonts w:ascii="Times New Roman" w:eastAsia="Times New Roman" w:hAnsi="Times New Roman"/>
          <w:sz w:val="24"/>
          <w:szCs w:val="24"/>
          <w:shd w:val="clear" w:color="auto" w:fill="FFFFFF"/>
        </w:rPr>
        <w:t xml:space="preserve">. </w:t>
      </w:r>
      <w:proofErr w:type="spellStart"/>
      <w:r w:rsidRPr="0017513A">
        <w:rPr>
          <w:rFonts w:ascii="Times New Roman" w:eastAsia="Times New Roman" w:hAnsi="Times New Roman"/>
          <w:sz w:val="24"/>
          <w:szCs w:val="24"/>
          <w:shd w:val="clear" w:color="auto" w:fill="FFFFFF"/>
        </w:rPr>
        <w:t>Семёнова</w:t>
      </w:r>
      <w:proofErr w:type="spellEnd"/>
      <w:r w:rsidRPr="0017513A">
        <w:rPr>
          <w:rFonts w:ascii="Times New Roman" w:eastAsia="Times New Roman" w:hAnsi="Times New Roman"/>
          <w:sz w:val="24"/>
          <w:szCs w:val="24"/>
          <w:shd w:val="clear" w:color="auto" w:fill="FFFFFF"/>
        </w:rPr>
        <w:t xml:space="preserve"> - Санкт-Петербург, 1998</w:t>
      </w:r>
    </w:p>
    <w:p w:rsidR="00EB1205" w:rsidRPr="0017513A" w:rsidRDefault="00EB1205" w:rsidP="00EB1205">
      <w:pPr>
        <w:pStyle w:val="a7"/>
        <w:numPr>
          <w:ilvl w:val="0"/>
          <w:numId w:val="2"/>
        </w:numPr>
        <w:ind w:left="0"/>
        <w:jc w:val="both"/>
        <w:rPr>
          <w:rFonts w:ascii="Times New Roman" w:hAnsi="Times New Roman"/>
          <w:sz w:val="24"/>
          <w:szCs w:val="24"/>
        </w:rPr>
      </w:pPr>
      <w:r w:rsidRPr="0017513A">
        <w:rPr>
          <w:rFonts w:ascii="Times New Roman" w:hAnsi="Times New Roman"/>
          <w:sz w:val="24"/>
          <w:szCs w:val="24"/>
        </w:rPr>
        <w:t xml:space="preserve">Мальцев Б.А. Школа игры на </w:t>
      </w:r>
      <w:proofErr w:type="spellStart"/>
      <w:r w:rsidRPr="0017513A">
        <w:rPr>
          <w:rFonts w:ascii="Times New Roman" w:hAnsi="Times New Roman"/>
          <w:sz w:val="24"/>
          <w:szCs w:val="24"/>
        </w:rPr>
        <w:t>блокфлейте</w:t>
      </w:r>
      <w:proofErr w:type="spellEnd"/>
      <w:r w:rsidRPr="0017513A">
        <w:rPr>
          <w:rFonts w:ascii="Times New Roman" w:hAnsi="Times New Roman"/>
          <w:sz w:val="24"/>
          <w:szCs w:val="24"/>
        </w:rPr>
        <w:t xml:space="preserve">: Учебное </w:t>
      </w:r>
      <w:proofErr w:type="spellStart"/>
      <w:r w:rsidRPr="0017513A">
        <w:rPr>
          <w:rFonts w:ascii="Times New Roman" w:hAnsi="Times New Roman"/>
          <w:sz w:val="24"/>
          <w:szCs w:val="24"/>
        </w:rPr>
        <w:t>пособие.-.СПб.</w:t>
      </w:r>
      <w:proofErr w:type="gramStart"/>
      <w:r w:rsidRPr="0017513A">
        <w:rPr>
          <w:rFonts w:ascii="Times New Roman" w:hAnsi="Times New Roman"/>
          <w:sz w:val="24"/>
          <w:szCs w:val="24"/>
        </w:rPr>
        <w:t>:И</w:t>
      </w:r>
      <w:proofErr w:type="gramEnd"/>
      <w:r w:rsidRPr="0017513A">
        <w:rPr>
          <w:rFonts w:ascii="Times New Roman" w:hAnsi="Times New Roman"/>
          <w:sz w:val="24"/>
          <w:szCs w:val="24"/>
        </w:rPr>
        <w:t>здательство</w:t>
      </w:r>
      <w:proofErr w:type="spellEnd"/>
      <w:r w:rsidRPr="0017513A">
        <w:rPr>
          <w:rFonts w:ascii="Times New Roman" w:hAnsi="Times New Roman"/>
          <w:sz w:val="24"/>
          <w:szCs w:val="24"/>
        </w:rPr>
        <w:t xml:space="preserve"> «Лань»; Издательство «Планета музыки», 2007.</w:t>
      </w:r>
    </w:p>
    <w:p w:rsidR="00EB1205" w:rsidRPr="0017513A" w:rsidRDefault="00EB1205" w:rsidP="00EB1205">
      <w:pPr>
        <w:numPr>
          <w:ilvl w:val="0"/>
          <w:numId w:val="2"/>
        </w:numPr>
        <w:autoSpaceDE w:val="0"/>
        <w:autoSpaceDN w:val="0"/>
        <w:adjustRightInd w:val="0"/>
        <w:spacing w:after="0" w:line="240" w:lineRule="auto"/>
        <w:ind w:left="0" w:right="4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 xml:space="preserve">Музыкальная мозаика. Детские пьесы и песни для </w:t>
      </w:r>
      <w:proofErr w:type="gramStart"/>
      <w:r w:rsidRPr="0017513A">
        <w:rPr>
          <w:rFonts w:ascii="Times New Roman" w:eastAsia="Times New Roman" w:hAnsi="Times New Roman"/>
          <w:sz w:val="24"/>
          <w:szCs w:val="24"/>
          <w:shd w:val="clear" w:color="auto" w:fill="FFFFFF"/>
        </w:rPr>
        <w:t>блок-флейты</w:t>
      </w:r>
      <w:proofErr w:type="gramEnd"/>
      <w:r w:rsidRPr="0017513A">
        <w:rPr>
          <w:rFonts w:ascii="Times New Roman" w:eastAsia="Times New Roman" w:hAnsi="Times New Roman"/>
          <w:sz w:val="24"/>
          <w:szCs w:val="24"/>
          <w:shd w:val="clear" w:color="auto" w:fill="FFFFFF"/>
        </w:rPr>
        <w:t xml:space="preserve"> и ф-но. Выпуск 1</w:t>
      </w:r>
      <w:proofErr w:type="gramStart"/>
      <w:r w:rsidRPr="0017513A">
        <w:rPr>
          <w:rFonts w:ascii="Times New Roman" w:eastAsia="Times New Roman" w:hAnsi="Times New Roman"/>
          <w:sz w:val="24"/>
          <w:szCs w:val="24"/>
          <w:shd w:val="clear" w:color="auto" w:fill="FFFFFF"/>
        </w:rPr>
        <w:t xml:space="preserve"> / С</w:t>
      </w:r>
      <w:proofErr w:type="gramEnd"/>
      <w:r w:rsidRPr="0017513A">
        <w:rPr>
          <w:rFonts w:ascii="Times New Roman" w:eastAsia="Times New Roman" w:hAnsi="Times New Roman"/>
          <w:sz w:val="24"/>
          <w:szCs w:val="24"/>
          <w:shd w:val="clear" w:color="auto" w:fill="FFFFFF"/>
        </w:rPr>
        <w:t>ост. В. Мурзин. - Москва «Музыка», 1990</w:t>
      </w:r>
    </w:p>
    <w:p w:rsidR="00EB1205" w:rsidRPr="0017513A" w:rsidRDefault="00EB1205" w:rsidP="00EB1205">
      <w:pPr>
        <w:widowControl w:val="0"/>
        <w:numPr>
          <w:ilvl w:val="0"/>
          <w:numId w:val="2"/>
        </w:numPr>
        <w:tabs>
          <w:tab w:val="left" w:pos="647"/>
        </w:tabs>
        <w:autoSpaceDE w:val="0"/>
        <w:autoSpaceDN w:val="0"/>
        <w:adjustRightInd w:val="0"/>
        <w:spacing w:after="0" w:line="240" w:lineRule="auto"/>
        <w:ind w:left="0" w:right="4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 xml:space="preserve">Музыкальная мозаика. Детские пьесы и песни для </w:t>
      </w:r>
      <w:proofErr w:type="gramStart"/>
      <w:r w:rsidRPr="0017513A">
        <w:rPr>
          <w:rFonts w:ascii="Times New Roman" w:eastAsia="Times New Roman" w:hAnsi="Times New Roman"/>
          <w:sz w:val="24"/>
          <w:szCs w:val="24"/>
          <w:shd w:val="clear" w:color="auto" w:fill="FFFFFF"/>
        </w:rPr>
        <w:t>блок-флейты</w:t>
      </w:r>
      <w:proofErr w:type="gramEnd"/>
      <w:r w:rsidRPr="0017513A">
        <w:rPr>
          <w:rFonts w:ascii="Times New Roman" w:eastAsia="Times New Roman" w:hAnsi="Times New Roman"/>
          <w:sz w:val="24"/>
          <w:szCs w:val="24"/>
          <w:shd w:val="clear" w:color="auto" w:fill="FFFFFF"/>
        </w:rPr>
        <w:t xml:space="preserve"> и ф-но. Выпуск 2</w:t>
      </w:r>
      <w:proofErr w:type="gramStart"/>
      <w:r w:rsidRPr="0017513A">
        <w:rPr>
          <w:rFonts w:ascii="Times New Roman" w:eastAsia="Times New Roman" w:hAnsi="Times New Roman"/>
          <w:sz w:val="24"/>
          <w:szCs w:val="24"/>
          <w:shd w:val="clear" w:color="auto" w:fill="FFFFFF"/>
        </w:rPr>
        <w:t xml:space="preserve"> / С</w:t>
      </w:r>
      <w:proofErr w:type="gramEnd"/>
      <w:r w:rsidRPr="0017513A">
        <w:rPr>
          <w:rFonts w:ascii="Times New Roman" w:eastAsia="Times New Roman" w:hAnsi="Times New Roman"/>
          <w:sz w:val="24"/>
          <w:szCs w:val="24"/>
          <w:shd w:val="clear" w:color="auto" w:fill="FFFFFF"/>
        </w:rPr>
        <w:t>ост. В. Мурзин. - Москва «Музыка», 1990</w:t>
      </w:r>
    </w:p>
    <w:p w:rsidR="00EB1205" w:rsidRPr="0017513A" w:rsidRDefault="00EB1205" w:rsidP="00EB1205">
      <w:pPr>
        <w:pStyle w:val="a7"/>
        <w:numPr>
          <w:ilvl w:val="0"/>
          <w:numId w:val="2"/>
        </w:numPr>
        <w:ind w:left="0"/>
        <w:jc w:val="both"/>
        <w:rPr>
          <w:rFonts w:ascii="Times New Roman" w:hAnsi="Times New Roman"/>
          <w:sz w:val="24"/>
          <w:szCs w:val="24"/>
        </w:rPr>
      </w:pPr>
      <w:r w:rsidRPr="0017513A">
        <w:rPr>
          <w:rFonts w:ascii="Times New Roman" w:hAnsi="Times New Roman"/>
          <w:sz w:val="24"/>
          <w:szCs w:val="24"/>
        </w:rPr>
        <w:t xml:space="preserve">Начальные уроки игры на </w:t>
      </w:r>
      <w:proofErr w:type="spellStart"/>
      <w:r w:rsidRPr="0017513A">
        <w:rPr>
          <w:rFonts w:ascii="Times New Roman" w:hAnsi="Times New Roman"/>
          <w:sz w:val="24"/>
          <w:szCs w:val="24"/>
        </w:rPr>
        <w:t>блокфлейте</w:t>
      </w:r>
      <w:proofErr w:type="spellEnd"/>
      <w:r w:rsidRPr="0017513A">
        <w:rPr>
          <w:rFonts w:ascii="Times New Roman" w:hAnsi="Times New Roman"/>
          <w:sz w:val="24"/>
          <w:szCs w:val="24"/>
        </w:rPr>
        <w:t>. Методическое пособие. Издательство «Музыка», 1982.</w:t>
      </w:r>
    </w:p>
    <w:p w:rsidR="00EB1205" w:rsidRPr="0017513A" w:rsidRDefault="00EB1205" w:rsidP="00EB1205">
      <w:pPr>
        <w:pStyle w:val="a7"/>
        <w:numPr>
          <w:ilvl w:val="0"/>
          <w:numId w:val="2"/>
        </w:numPr>
        <w:ind w:left="0"/>
        <w:jc w:val="both"/>
        <w:rPr>
          <w:rFonts w:ascii="Times New Roman" w:hAnsi="Times New Roman"/>
          <w:sz w:val="24"/>
          <w:szCs w:val="24"/>
        </w:rPr>
      </w:pPr>
      <w:proofErr w:type="spellStart"/>
      <w:r w:rsidRPr="0017513A">
        <w:rPr>
          <w:rFonts w:ascii="Times New Roman" w:hAnsi="Times New Roman"/>
          <w:sz w:val="24"/>
          <w:szCs w:val="24"/>
        </w:rPr>
        <w:t>Оленчик</w:t>
      </w:r>
      <w:proofErr w:type="spellEnd"/>
      <w:r w:rsidRPr="0017513A">
        <w:rPr>
          <w:rFonts w:ascii="Times New Roman" w:hAnsi="Times New Roman"/>
          <w:sz w:val="24"/>
          <w:szCs w:val="24"/>
        </w:rPr>
        <w:t xml:space="preserve"> И. Хрестоматия для </w:t>
      </w:r>
      <w:proofErr w:type="spellStart"/>
      <w:r w:rsidRPr="0017513A">
        <w:rPr>
          <w:rFonts w:ascii="Times New Roman" w:hAnsi="Times New Roman"/>
          <w:sz w:val="24"/>
          <w:szCs w:val="24"/>
        </w:rPr>
        <w:t>блокфлейты</w:t>
      </w:r>
      <w:proofErr w:type="spellEnd"/>
      <w:r w:rsidRPr="0017513A">
        <w:rPr>
          <w:rFonts w:ascii="Times New Roman" w:hAnsi="Times New Roman"/>
          <w:sz w:val="24"/>
          <w:szCs w:val="24"/>
        </w:rPr>
        <w:t xml:space="preserve">. Пьесы, этюды и ансамбли. </w:t>
      </w:r>
    </w:p>
    <w:p w:rsidR="00EB1205" w:rsidRPr="0017513A" w:rsidRDefault="00EB1205" w:rsidP="00EB1205">
      <w:pPr>
        <w:widowControl w:val="0"/>
        <w:numPr>
          <w:ilvl w:val="0"/>
          <w:numId w:val="2"/>
        </w:numPr>
        <w:tabs>
          <w:tab w:val="left" w:pos="642"/>
          <w:tab w:val="left" w:pos="6830"/>
        </w:tabs>
        <w:autoSpaceDE w:val="0"/>
        <w:autoSpaceDN w:val="0"/>
        <w:adjustRightInd w:val="0"/>
        <w:spacing w:after="0" w:line="240" w:lineRule="auto"/>
        <w:ind w:left="0" w:right="4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Педагогический репертуар для флейты</w:t>
      </w:r>
      <w:proofErr w:type="gramStart"/>
      <w:r w:rsidRPr="0017513A">
        <w:rPr>
          <w:rFonts w:ascii="Times New Roman" w:eastAsia="Times New Roman" w:hAnsi="Times New Roman"/>
          <w:sz w:val="24"/>
          <w:szCs w:val="24"/>
          <w:shd w:val="clear" w:color="auto" w:fill="FFFFFF"/>
        </w:rPr>
        <w:t xml:space="preserve"> / С</w:t>
      </w:r>
      <w:proofErr w:type="gramEnd"/>
      <w:r w:rsidRPr="0017513A">
        <w:rPr>
          <w:rFonts w:ascii="Times New Roman" w:eastAsia="Times New Roman" w:hAnsi="Times New Roman"/>
          <w:sz w:val="24"/>
          <w:szCs w:val="24"/>
          <w:shd w:val="clear" w:color="auto" w:fill="FFFFFF"/>
        </w:rPr>
        <w:t xml:space="preserve">ост. Ю. </w:t>
      </w:r>
      <w:proofErr w:type="spellStart"/>
      <w:r w:rsidRPr="0017513A">
        <w:rPr>
          <w:rFonts w:ascii="Times New Roman" w:eastAsia="Times New Roman" w:hAnsi="Times New Roman"/>
          <w:sz w:val="24"/>
          <w:szCs w:val="24"/>
          <w:shd w:val="clear" w:color="auto" w:fill="FFFFFF"/>
        </w:rPr>
        <w:t>Должиков</w:t>
      </w:r>
      <w:proofErr w:type="spellEnd"/>
      <w:r w:rsidRPr="0017513A">
        <w:rPr>
          <w:rFonts w:ascii="Times New Roman" w:eastAsia="Times New Roman" w:hAnsi="Times New Roman"/>
          <w:sz w:val="24"/>
          <w:szCs w:val="24"/>
          <w:shd w:val="clear" w:color="auto" w:fill="FFFFFF"/>
        </w:rPr>
        <w:t xml:space="preserve"> - М., 1976 Педагогический репертуар для флейты </w:t>
      </w:r>
      <w:r w:rsidRPr="0017513A">
        <w:rPr>
          <w:rFonts w:ascii="Times New Roman" w:eastAsia="Times New Roman" w:hAnsi="Times New Roman"/>
          <w:i/>
          <w:iCs/>
          <w:noProof/>
          <w:sz w:val="24"/>
          <w:szCs w:val="24"/>
          <w:shd w:val="clear" w:color="auto" w:fill="FFFFFF"/>
        </w:rPr>
        <w:t>I</w:t>
      </w:r>
      <w:r w:rsidRPr="0017513A">
        <w:rPr>
          <w:rFonts w:ascii="Times New Roman" w:eastAsia="Times New Roman" w:hAnsi="Times New Roman"/>
          <w:sz w:val="24"/>
          <w:szCs w:val="24"/>
          <w:shd w:val="clear" w:color="auto" w:fill="FFFFFF"/>
        </w:rPr>
        <w:t xml:space="preserve"> Сост. Ю. </w:t>
      </w:r>
      <w:proofErr w:type="spellStart"/>
      <w:r w:rsidRPr="0017513A">
        <w:rPr>
          <w:rFonts w:ascii="Times New Roman" w:eastAsia="Times New Roman" w:hAnsi="Times New Roman"/>
          <w:sz w:val="24"/>
          <w:szCs w:val="24"/>
          <w:shd w:val="clear" w:color="auto" w:fill="FFFFFF"/>
        </w:rPr>
        <w:t>Должиков</w:t>
      </w:r>
      <w:proofErr w:type="spellEnd"/>
      <w:r w:rsidRPr="0017513A">
        <w:rPr>
          <w:rFonts w:ascii="Times New Roman" w:eastAsia="Times New Roman" w:hAnsi="Times New Roman"/>
          <w:sz w:val="24"/>
          <w:szCs w:val="24"/>
          <w:shd w:val="clear" w:color="auto" w:fill="FFFFFF"/>
        </w:rPr>
        <w:t>. - М., 1982.</w:t>
      </w:r>
      <w:r w:rsidRPr="0017513A">
        <w:rPr>
          <w:rFonts w:ascii="Times New Roman" w:eastAsia="Times New Roman" w:hAnsi="Times New Roman"/>
          <w:sz w:val="24"/>
          <w:szCs w:val="24"/>
          <w:shd w:val="clear" w:color="auto" w:fill="FFFFFF"/>
        </w:rPr>
        <w:tab/>
        <w:t>*</w:t>
      </w:r>
    </w:p>
    <w:p w:rsidR="00EB1205" w:rsidRPr="0017513A" w:rsidRDefault="00EB1205" w:rsidP="00EB1205">
      <w:pPr>
        <w:widowControl w:val="0"/>
        <w:numPr>
          <w:ilvl w:val="0"/>
          <w:numId w:val="2"/>
        </w:numPr>
        <w:tabs>
          <w:tab w:val="left" w:pos="642"/>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Платонов Н. Тридцать этюдов для флейты. - М., 1978</w:t>
      </w:r>
    </w:p>
    <w:p w:rsidR="00EB1205" w:rsidRPr="0017513A" w:rsidRDefault="00EB1205" w:rsidP="00EB1205">
      <w:pPr>
        <w:widowControl w:val="0"/>
        <w:numPr>
          <w:ilvl w:val="0"/>
          <w:numId w:val="2"/>
        </w:numPr>
        <w:tabs>
          <w:tab w:val="left" w:pos="642"/>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Платонов Н. Школа игры на флейте. - М., 1988</w:t>
      </w:r>
    </w:p>
    <w:p w:rsidR="00EB1205" w:rsidRPr="0017513A" w:rsidRDefault="00EB1205" w:rsidP="00EB1205">
      <w:pPr>
        <w:pStyle w:val="a7"/>
        <w:numPr>
          <w:ilvl w:val="0"/>
          <w:numId w:val="2"/>
        </w:numPr>
        <w:ind w:left="0"/>
        <w:jc w:val="both"/>
        <w:rPr>
          <w:rFonts w:ascii="Times New Roman" w:hAnsi="Times New Roman"/>
          <w:sz w:val="24"/>
          <w:szCs w:val="24"/>
        </w:rPr>
      </w:pPr>
      <w:proofErr w:type="spellStart"/>
      <w:r w:rsidRPr="0017513A">
        <w:rPr>
          <w:rFonts w:ascii="Times New Roman" w:hAnsi="Times New Roman"/>
          <w:sz w:val="24"/>
          <w:szCs w:val="24"/>
        </w:rPr>
        <w:t>Покровскай</w:t>
      </w:r>
      <w:proofErr w:type="spellEnd"/>
      <w:r w:rsidRPr="0017513A">
        <w:rPr>
          <w:rFonts w:ascii="Times New Roman" w:hAnsi="Times New Roman"/>
          <w:sz w:val="24"/>
          <w:szCs w:val="24"/>
        </w:rPr>
        <w:t xml:space="preserve"> А. В школе и дома. Методическое пособие для обучения игре на </w:t>
      </w:r>
      <w:proofErr w:type="spellStart"/>
      <w:r w:rsidRPr="0017513A">
        <w:rPr>
          <w:rFonts w:ascii="Times New Roman" w:hAnsi="Times New Roman"/>
          <w:sz w:val="24"/>
          <w:szCs w:val="24"/>
        </w:rPr>
        <w:t>блокфлейте</w:t>
      </w:r>
      <w:proofErr w:type="spellEnd"/>
      <w:r w:rsidRPr="0017513A">
        <w:rPr>
          <w:rFonts w:ascii="Times New Roman" w:hAnsi="Times New Roman"/>
          <w:sz w:val="24"/>
          <w:szCs w:val="24"/>
        </w:rPr>
        <w:t xml:space="preserve">. Младшие и средние классы ДМШ. </w:t>
      </w:r>
    </w:p>
    <w:p w:rsidR="00EB1205" w:rsidRPr="0017513A" w:rsidRDefault="00EB1205" w:rsidP="00EB1205">
      <w:pPr>
        <w:widowControl w:val="0"/>
        <w:numPr>
          <w:ilvl w:val="0"/>
          <w:numId w:val="2"/>
        </w:numPr>
        <w:tabs>
          <w:tab w:val="left" w:pos="642"/>
        </w:tabs>
        <w:autoSpaceDE w:val="0"/>
        <w:autoSpaceDN w:val="0"/>
        <w:adjustRightInd w:val="0"/>
        <w:spacing w:after="0" w:line="240" w:lineRule="auto"/>
        <w:ind w:left="0" w:right="4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 xml:space="preserve">Покровский А. Начальные уроки игры для </w:t>
      </w:r>
      <w:proofErr w:type="spellStart"/>
      <w:r w:rsidRPr="0017513A">
        <w:rPr>
          <w:rFonts w:ascii="Times New Roman" w:eastAsia="Times New Roman" w:hAnsi="Times New Roman"/>
          <w:sz w:val="24"/>
          <w:szCs w:val="24"/>
          <w:shd w:val="clear" w:color="auto" w:fill="FFFFFF"/>
        </w:rPr>
        <w:t>блокфлейты</w:t>
      </w:r>
      <w:proofErr w:type="spellEnd"/>
      <w:r w:rsidRPr="0017513A">
        <w:rPr>
          <w:rFonts w:ascii="Times New Roman" w:eastAsia="Times New Roman" w:hAnsi="Times New Roman"/>
          <w:sz w:val="24"/>
          <w:szCs w:val="24"/>
          <w:shd w:val="clear" w:color="auto" w:fill="FFFFFF"/>
        </w:rPr>
        <w:t>: Пособие для 1 - 4 классов ДМШ. - М., 1986</w:t>
      </w:r>
    </w:p>
    <w:p w:rsidR="00EB1205" w:rsidRPr="0017513A" w:rsidRDefault="00EB1205" w:rsidP="00EB1205">
      <w:pPr>
        <w:numPr>
          <w:ilvl w:val="0"/>
          <w:numId w:val="2"/>
        </w:numPr>
        <w:autoSpaceDE w:val="0"/>
        <w:autoSpaceDN w:val="0"/>
        <w:adjustRightInd w:val="0"/>
        <w:spacing w:after="0" w:line="240" w:lineRule="auto"/>
        <w:ind w:left="0" w:right="40"/>
        <w:jc w:val="both"/>
        <w:rPr>
          <w:rFonts w:ascii="Times New Roman" w:eastAsia="Times New Roman" w:hAnsi="Times New Roman"/>
          <w:sz w:val="24"/>
          <w:szCs w:val="24"/>
        </w:rPr>
      </w:pPr>
      <w:r w:rsidRPr="0017513A">
        <w:rPr>
          <w:rFonts w:ascii="Times New Roman" w:hAnsi="Times New Roman"/>
          <w:sz w:val="24"/>
          <w:szCs w:val="24"/>
        </w:rPr>
        <w:t xml:space="preserve">Пушечников И. Азбука начинающего </w:t>
      </w:r>
      <w:proofErr w:type="spellStart"/>
      <w:r w:rsidRPr="0017513A">
        <w:rPr>
          <w:rFonts w:ascii="Times New Roman" w:hAnsi="Times New Roman"/>
          <w:sz w:val="24"/>
          <w:szCs w:val="24"/>
        </w:rPr>
        <w:t>блокфлейтиста</w:t>
      </w:r>
      <w:proofErr w:type="spellEnd"/>
      <w:r w:rsidRPr="0017513A">
        <w:rPr>
          <w:rFonts w:ascii="Times New Roman" w:hAnsi="Times New Roman"/>
          <w:sz w:val="24"/>
          <w:szCs w:val="24"/>
        </w:rPr>
        <w:t>. Клавир. Педагогический репертуар. Подготовительный класс ДМШ.</w:t>
      </w:r>
    </w:p>
    <w:p w:rsidR="00EB1205" w:rsidRPr="0017513A" w:rsidRDefault="00EB1205" w:rsidP="00EB1205">
      <w:pPr>
        <w:widowControl w:val="0"/>
        <w:numPr>
          <w:ilvl w:val="0"/>
          <w:numId w:val="2"/>
        </w:numPr>
        <w:tabs>
          <w:tab w:val="left" w:pos="642"/>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 xml:space="preserve">Пьесы русских композиторов для флейты </w:t>
      </w:r>
      <w:r w:rsidRPr="0017513A">
        <w:rPr>
          <w:rFonts w:ascii="Times New Roman" w:eastAsia="Times New Roman" w:hAnsi="Times New Roman"/>
          <w:i/>
          <w:iCs/>
          <w:noProof/>
          <w:sz w:val="24"/>
          <w:szCs w:val="24"/>
          <w:shd w:val="clear" w:color="auto" w:fill="FFFFFF"/>
        </w:rPr>
        <w:t>I</w:t>
      </w:r>
      <w:proofErr w:type="gramStart"/>
      <w:r w:rsidRPr="0017513A">
        <w:rPr>
          <w:rFonts w:ascii="Times New Roman" w:eastAsia="Times New Roman" w:hAnsi="Times New Roman"/>
          <w:sz w:val="24"/>
          <w:szCs w:val="24"/>
          <w:shd w:val="clear" w:color="auto" w:fill="FFFFFF"/>
        </w:rPr>
        <w:t xml:space="preserve"> П</w:t>
      </w:r>
      <w:proofErr w:type="gramEnd"/>
      <w:r w:rsidRPr="0017513A">
        <w:rPr>
          <w:rFonts w:ascii="Times New Roman" w:eastAsia="Times New Roman" w:hAnsi="Times New Roman"/>
          <w:sz w:val="24"/>
          <w:szCs w:val="24"/>
          <w:shd w:val="clear" w:color="auto" w:fill="FFFFFF"/>
        </w:rPr>
        <w:t xml:space="preserve">од ред. Ю. </w:t>
      </w:r>
      <w:proofErr w:type="spellStart"/>
      <w:r w:rsidRPr="0017513A">
        <w:rPr>
          <w:rFonts w:ascii="Times New Roman" w:eastAsia="Times New Roman" w:hAnsi="Times New Roman"/>
          <w:sz w:val="24"/>
          <w:szCs w:val="24"/>
          <w:shd w:val="clear" w:color="auto" w:fill="FFFFFF"/>
        </w:rPr>
        <w:t>Должикова</w:t>
      </w:r>
      <w:proofErr w:type="spellEnd"/>
      <w:r w:rsidRPr="0017513A">
        <w:rPr>
          <w:rFonts w:ascii="Times New Roman" w:eastAsia="Times New Roman" w:hAnsi="Times New Roman"/>
          <w:sz w:val="24"/>
          <w:szCs w:val="24"/>
          <w:shd w:val="clear" w:color="auto" w:fill="FFFFFF"/>
        </w:rPr>
        <w:t>. - М.,1984</w:t>
      </w:r>
    </w:p>
    <w:p w:rsidR="00EB1205" w:rsidRPr="0017513A" w:rsidRDefault="00EB1205" w:rsidP="00EB1205">
      <w:pPr>
        <w:widowControl w:val="0"/>
        <w:numPr>
          <w:ilvl w:val="0"/>
          <w:numId w:val="2"/>
        </w:numPr>
        <w:tabs>
          <w:tab w:val="left" w:pos="638"/>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Старинные сонаты</w:t>
      </w:r>
      <w:proofErr w:type="gramStart"/>
      <w:r w:rsidRPr="0017513A">
        <w:rPr>
          <w:rFonts w:ascii="Times New Roman" w:eastAsia="Times New Roman" w:hAnsi="Times New Roman"/>
          <w:sz w:val="24"/>
          <w:szCs w:val="24"/>
          <w:shd w:val="clear" w:color="auto" w:fill="FFFFFF"/>
        </w:rPr>
        <w:t xml:space="preserve"> / Р</w:t>
      </w:r>
      <w:proofErr w:type="gramEnd"/>
      <w:r w:rsidRPr="0017513A">
        <w:rPr>
          <w:rFonts w:ascii="Times New Roman" w:eastAsia="Times New Roman" w:hAnsi="Times New Roman"/>
          <w:sz w:val="24"/>
          <w:szCs w:val="24"/>
          <w:shd w:val="clear" w:color="auto" w:fill="FFFFFF"/>
        </w:rPr>
        <w:t xml:space="preserve">ед. Ю. </w:t>
      </w:r>
      <w:proofErr w:type="spellStart"/>
      <w:r w:rsidRPr="0017513A">
        <w:rPr>
          <w:rFonts w:ascii="Times New Roman" w:eastAsia="Times New Roman" w:hAnsi="Times New Roman"/>
          <w:sz w:val="24"/>
          <w:szCs w:val="24"/>
          <w:shd w:val="clear" w:color="auto" w:fill="FFFFFF"/>
        </w:rPr>
        <w:t>Должикова</w:t>
      </w:r>
      <w:proofErr w:type="spellEnd"/>
      <w:r w:rsidRPr="0017513A">
        <w:rPr>
          <w:rFonts w:ascii="Times New Roman" w:eastAsia="Times New Roman" w:hAnsi="Times New Roman"/>
          <w:sz w:val="24"/>
          <w:szCs w:val="24"/>
          <w:shd w:val="clear" w:color="auto" w:fill="FFFFFF"/>
        </w:rPr>
        <w:t>. - М., 1977</w:t>
      </w:r>
    </w:p>
    <w:p w:rsidR="00EB1205" w:rsidRPr="0017513A" w:rsidRDefault="00EB1205" w:rsidP="00EB1205">
      <w:pPr>
        <w:pStyle w:val="a7"/>
        <w:numPr>
          <w:ilvl w:val="0"/>
          <w:numId w:val="2"/>
        </w:numPr>
        <w:ind w:left="0"/>
        <w:jc w:val="both"/>
        <w:rPr>
          <w:rFonts w:ascii="Times New Roman" w:hAnsi="Times New Roman"/>
          <w:sz w:val="24"/>
          <w:szCs w:val="24"/>
        </w:rPr>
      </w:pPr>
      <w:r w:rsidRPr="0017513A">
        <w:rPr>
          <w:rFonts w:ascii="Times New Roman" w:hAnsi="Times New Roman"/>
          <w:sz w:val="24"/>
          <w:szCs w:val="24"/>
        </w:rPr>
        <w:lastRenderedPageBreak/>
        <w:t xml:space="preserve">Сторожева Т.Н. Сборник пьес, этюдов и ансамблей для </w:t>
      </w:r>
      <w:proofErr w:type="spellStart"/>
      <w:r w:rsidRPr="0017513A">
        <w:rPr>
          <w:rFonts w:ascii="Times New Roman" w:hAnsi="Times New Roman"/>
          <w:sz w:val="24"/>
          <w:szCs w:val="24"/>
        </w:rPr>
        <w:t>блокфлейты</w:t>
      </w:r>
      <w:proofErr w:type="spellEnd"/>
      <w:r w:rsidRPr="0017513A">
        <w:rPr>
          <w:rFonts w:ascii="Times New Roman" w:hAnsi="Times New Roman"/>
          <w:sz w:val="24"/>
          <w:szCs w:val="24"/>
        </w:rPr>
        <w:t>:/Учебно-методическое пособие</w:t>
      </w:r>
      <w:proofErr w:type="gramStart"/>
      <w:r w:rsidRPr="0017513A">
        <w:rPr>
          <w:rFonts w:ascii="Times New Roman" w:hAnsi="Times New Roman"/>
          <w:sz w:val="24"/>
          <w:szCs w:val="24"/>
        </w:rPr>
        <w:t>/ И</w:t>
      </w:r>
      <w:proofErr w:type="gramEnd"/>
      <w:r w:rsidRPr="0017513A">
        <w:rPr>
          <w:rFonts w:ascii="Times New Roman" w:hAnsi="Times New Roman"/>
          <w:sz w:val="24"/>
          <w:szCs w:val="24"/>
        </w:rPr>
        <w:t>зд. ЩЩЩ фирма «</w:t>
      </w:r>
      <w:proofErr w:type="spellStart"/>
      <w:r w:rsidRPr="0017513A">
        <w:rPr>
          <w:rFonts w:ascii="Times New Roman" w:hAnsi="Times New Roman"/>
          <w:sz w:val="24"/>
          <w:szCs w:val="24"/>
        </w:rPr>
        <w:t>Эмузин</w:t>
      </w:r>
      <w:proofErr w:type="spellEnd"/>
      <w:r w:rsidRPr="0017513A">
        <w:rPr>
          <w:rFonts w:ascii="Times New Roman" w:hAnsi="Times New Roman"/>
          <w:sz w:val="24"/>
          <w:szCs w:val="24"/>
        </w:rPr>
        <w:t xml:space="preserve">», 2004. </w:t>
      </w:r>
    </w:p>
    <w:p w:rsidR="00EB1205" w:rsidRPr="0017513A" w:rsidRDefault="00EB1205" w:rsidP="00EB1205">
      <w:pPr>
        <w:widowControl w:val="0"/>
        <w:numPr>
          <w:ilvl w:val="0"/>
          <w:numId w:val="2"/>
        </w:numPr>
        <w:tabs>
          <w:tab w:val="left" w:pos="638"/>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Тесаков К. Сборник ансамблей для духовых инструментов: Для старших</w:t>
      </w:r>
    </w:p>
    <w:p w:rsidR="00EB1205" w:rsidRPr="0017513A" w:rsidRDefault="00EB1205" w:rsidP="00EB1205">
      <w:pPr>
        <w:widowControl w:val="0"/>
        <w:numPr>
          <w:ilvl w:val="0"/>
          <w:numId w:val="2"/>
        </w:numPr>
        <w:tabs>
          <w:tab w:val="left" w:pos="638"/>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Учебный репертуар для ДМШ: Флейта. 1 класс - Киев, 1977</w:t>
      </w:r>
    </w:p>
    <w:p w:rsidR="00EB1205" w:rsidRPr="0017513A" w:rsidRDefault="00EB1205" w:rsidP="00EB1205">
      <w:pPr>
        <w:widowControl w:val="0"/>
        <w:numPr>
          <w:ilvl w:val="0"/>
          <w:numId w:val="2"/>
        </w:numPr>
        <w:tabs>
          <w:tab w:val="left" w:pos="633"/>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Учебный репертуар для ДМШ: Флейта. 2 класс - Киев, 1978</w:t>
      </w:r>
    </w:p>
    <w:p w:rsidR="00EB1205" w:rsidRPr="0017513A" w:rsidRDefault="00EB1205" w:rsidP="00EB1205">
      <w:pPr>
        <w:widowControl w:val="0"/>
        <w:numPr>
          <w:ilvl w:val="0"/>
          <w:numId w:val="2"/>
        </w:numPr>
        <w:tabs>
          <w:tab w:val="left" w:pos="638"/>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Учебный репертуар для ДМШ: Флейта. 3 класс - Киев, 1979</w:t>
      </w:r>
    </w:p>
    <w:p w:rsidR="00EB1205" w:rsidRPr="0017513A" w:rsidRDefault="00EB1205" w:rsidP="00EB1205">
      <w:pPr>
        <w:widowControl w:val="0"/>
        <w:numPr>
          <w:ilvl w:val="0"/>
          <w:numId w:val="2"/>
        </w:numPr>
        <w:tabs>
          <w:tab w:val="left" w:pos="633"/>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Учебный репертуар для ДМШ: Флейта. 4 класс - Киев, 1980</w:t>
      </w:r>
    </w:p>
    <w:p w:rsidR="00EB1205" w:rsidRPr="0017513A" w:rsidRDefault="00EB1205" w:rsidP="00EB1205">
      <w:pPr>
        <w:widowControl w:val="0"/>
        <w:numPr>
          <w:ilvl w:val="0"/>
          <w:numId w:val="2"/>
        </w:numPr>
        <w:tabs>
          <w:tab w:val="left" w:pos="633"/>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Учебный репертуар для ДМШ: Флейта. 5 класс - Киев, 1981</w:t>
      </w:r>
    </w:p>
    <w:p w:rsidR="00EB1205" w:rsidRPr="0017513A" w:rsidRDefault="00EB1205" w:rsidP="00EB1205">
      <w:pPr>
        <w:widowControl w:val="0"/>
        <w:numPr>
          <w:ilvl w:val="0"/>
          <w:numId w:val="2"/>
        </w:numPr>
        <w:tabs>
          <w:tab w:val="left" w:pos="642"/>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Хрестоматия для блок-флейты</w:t>
      </w:r>
      <w:proofErr w:type="gramStart"/>
      <w:r w:rsidRPr="0017513A">
        <w:rPr>
          <w:rFonts w:ascii="Times New Roman" w:eastAsia="Times New Roman" w:hAnsi="Times New Roman"/>
          <w:sz w:val="24"/>
          <w:szCs w:val="24"/>
          <w:shd w:val="clear" w:color="auto" w:fill="FFFFFF"/>
        </w:rPr>
        <w:t xml:space="preserve"> / С</w:t>
      </w:r>
      <w:proofErr w:type="gramEnd"/>
      <w:r w:rsidRPr="0017513A">
        <w:rPr>
          <w:rFonts w:ascii="Times New Roman" w:eastAsia="Times New Roman" w:hAnsi="Times New Roman"/>
          <w:sz w:val="24"/>
          <w:szCs w:val="24"/>
          <w:shd w:val="clear" w:color="auto" w:fill="FFFFFF"/>
        </w:rPr>
        <w:t xml:space="preserve">ост. И. </w:t>
      </w:r>
      <w:proofErr w:type="spellStart"/>
      <w:r w:rsidRPr="0017513A">
        <w:rPr>
          <w:rFonts w:ascii="Times New Roman" w:eastAsia="Times New Roman" w:hAnsi="Times New Roman"/>
          <w:sz w:val="24"/>
          <w:szCs w:val="24"/>
          <w:shd w:val="clear" w:color="auto" w:fill="FFFFFF"/>
        </w:rPr>
        <w:t>Оленчик</w:t>
      </w:r>
      <w:proofErr w:type="spellEnd"/>
      <w:r w:rsidRPr="0017513A">
        <w:rPr>
          <w:rFonts w:ascii="Times New Roman" w:eastAsia="Times New Roman" w:hAnsi="Times New Roman"/>
          <w:sz w:val="24"/>
          <w:szCs w:val="24"/>
          <w:shd w:val="clear" w:color="auto" w:fill="FFFFFF"/>
        </w:rPr>
        <w:t xml:space="preserve"> - Москва, 2002</w:t>
      </w:r>
    </w:p>
    <w:p w:rsidR="00EB1205" w:rsidRPr="0017513A" w:rsidRDefault="00EB1205" w:rsidP="00EB1205">
      <w:pPr>
        <w:widowControl w:val="0"/>
        <w:numPr>
          <w:ilvl w:val="0"/>
          <w:numId w:val="2"/>
        </w:numPr>
        <w:tabs>
          <w:tab w:val="left" w:pos="638"/>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Хрестоматия для флейты: 1, 2 классы ДМШ</w:t>
      </w:r>
      <w:proofErr w:type="gramStart"/>
      <w:r w:rsidRPr="0017513A">
        <w:rPr>
          <w:rFonts w:ascii="Times New Roman" w:eastAsia="Times New Roman" w:hAnsi="Times New Roman"/>
          <w:sz w:val="24"/>
          <w:szCs w:val="24"/>
          <w:shd w:val="clear" w:color="auto" w:fill="FFFFFF"/>
        </w:rPr>
        <w:t xml:space="preserve"> / С</w:t>
      </w:r>
      <w:proofErr w:type="gramEnd"/>
      <w:r w:rsidRPr="0017513A">
        <w:rPr>
          <w:rFonts w:ascii="Times New Roman" w:eastAsia="Times New Roman" w:hAnsi="Times New Roman"/>
          <w:sz w:val="24"/>
          <w:szCs w:val="24"/>
          <w:shd w:val="clear" w:color="auto" w:fill="FFFFFF"/>
        </w:rPr>
        <w:t xml:space="preserve">ост. Ю. </w:t>
      </w:r>
      <w:proofErr w:type="spellStart"/>
      <w:r w:rsidRPr="0017513A">
        <w:rPr>
          <w:rFonts w:ascii="Times New Roman" w:eastAsia="Times New Roman" w:hAnsi="Times New Roman"/>
          <w:sz w:val="24"/>
          <w:szCs w:val="24"/>
          <w:shd w:val="clear" w:color="auto" w:fill="FFFFFF"/>
        </w:rPr>
        <w:t>Должиков</w:t>
      </w:r>
      <w:proofErr w:type="spellEnd"/>
      <w:r w:rsidRPr="0017513A">
        <w:rPr>
          <w:rFonts w:ascii="Times New Roman" w:eastAsia="Times New Roman" w:hAnsi="Times New Roman"/>
          <w:sz w:val="24"/>
          <w:szCs w:val="24"/>
          <w:shd w:val="clear" w:color="auto" w:fill="FFFFFF"/>
        </w:rPr>
        <w:t>. - М.,1976</w:t>
      </w:r>
    </w:p>
    <w:p w:rsidR="00EB1205" w:rsidRPr="0017513A" w:rsidRDefault="00EB1205" w:rsidP="00EB1205">
      <w:pPr>
        <w:widowControl w:val="0"/>
        <w:numPr>
          <w:ilvl w:val="0"/>
          <w:numId w:val="2"/>
        </w:numPr>
        <w:tabs>
          <w:tab w:val="left" w:pos="638"/>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Хрестоматия для флейты: 3, 4 классы ДМШ</w:t>
      </w:r>
      <w:proofErr w:type="gramStart"/>
      <w:r w:rsidRPr="0017513A">
        <w:rPr>
          <w:rFonts w:ascii="Times New Roman" w:eastAsia="Times New Roman" w:hAnsi="Times New Roman"/>
          <w:sz w:val="24"/>
          <w:szCs w:val="24"/>
          <w:shd w:val="clear" w:color="auto" w:fill="FFFFFF"/>
        </w:rPr>
        <w:t xml:space="preserve"> / С</w:t>
      </w:r>
      <w:proofErr w:type="gramEnd"/>
      <w:r w:rsidRPr="0017513A">
        <w:rPr>
          <w:rFonts w:ascii="Times New Roman" w:eastAsia="Times New Roman" w:hAnsi="Times New Roman"/>
          <w:sz w:val="24"/>
          <w:szCs w:val="24"/>
          <w:shd w:val="clear" w:color="auto" w:fill="FFFFFF"/>
        </w:rPr>
        <w:t xml:space="preserve">ост. Ю. </w:t>
      </w:r>
      <w:proofErr w:type="spellStart"/>
      <w:r w:rsidRPr="0017513A">
        <w:rPr>
          <w:rFonts w:ascii="Times New Roman" w:eastAsia="Times New Roman" w:hAnsi="Times New Roman"/>
          <w:sz w:val="24"/>
          <w:szCs w:val="24"/>
          <w:shd w:val="clear" w:color="auto" w:fill="FFFFFF"/>
        </w:rPr>
        <w:t>Должиков</w:t>
      </w:r>
      <w:proofErr w:type="spellEnd"/>
      <w:r w:rsidRPr="0017513A">
        <w:rPr>
          <w:rFonts w:ascii="Times New Roman" w:eastAsia="Times New Roman" w:hAnsi="Times New Roman"/>
          <w:sz w:val="24"/>
          <w:szCs w:val="24"/>
          <w:shd w:val="clear" w:color="auto" w:fill="FFFFFF"/>
        </w:rPr>
        <w:t>. - М.,1978</w:t>
      </w:r>
    </w:p>
    <w:p w:rsidR="00EB1205" w:rsidRPr="0017513A" w:rsidRDefault="00EB1205" w:rsidP="00EB1205">
      <w:pPr>
        <w:widowControl w:val="0"/>
        <w:numPr>
          <w:ilvl w:val="0"/>
          <w:numId w:val="2"/>
        </w:numPr>
        <w:tabs>
          <w:tab w:val="left" w:pos="638"/>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Хрестоматия для флейты: 3, 4 классы ДМШ</w:t>
      </w:r>
      <w:proofErr w:type="gramStart"/>
      <w:r w:rsidRPr="0017513A">
        <w:rPr>
          <w:rFonts w:ascii="Times New Roman" w:eastAsia="Times New Roman" w:hAnsi="Times New Roman"/>
          <w:sz w:val="24"/>
          <w:szCs w:val="24"/>
          <w:shd w:val="clear" w:color="auto" w:fill="FFFFFF"/>
        </w:rPr>
        <w:t xml:space="preserve"> / С</w:t>
      </w:r>
      <w:proofErr w:type="gramEnd"/>
      <w:r w:rsidRPr="0017513A">
        <w:rPr>
          <w:rFonts w:ascii="Times New Roman" w:eastAsia="Times New Roman" w:hAnsi="Times New Roman"/>
          <w:sz w:val="24"/>
          <w:szCs w:val="24"/>
          <w:shd w:val="clear" w:color="auto" w:fill="FFFFFF"/>
        </w:rPr>
        <w:t xml:space="preserve">ост. Ю. </w:t>
      </w:r>
      <w:proofErr w:type="spellStart"/>
      <w:r w:rsidRPr="0017513A">
        <w:rPr>
          <w:rFonts w:ascii="Times New Roman" w:eastAsia="Times New Roman" w:hAnsi="Times New Roman"/>
          <w:sz w:val="24"/>
          <w:szCs w:val="24"/>
          <w:shd w:val="clear" w:color="auto" w:fill="FFFFFF"/>
        </w:rPr>
        <w:t>Должиков</w:t>
      </w:r>
      <w:proofErr w:type="spellEnd"/>
      <w:r w:rsidRPr="0017513A">
        <w:rPr>
          <w:rFonts w:ascii="Times New Roman" w:eastAsia="Times New Roman" w:hAnsi="Times New Roman"/>
          <w:sz w:val="24"/>
          <w:szCs w:val="24"/>
          <w:shd w:val="clear" w:color="auto" w:fill="FFFFFF"/>
        </w:rPr>
        <w:t>. - М.,1982</w:t>
      </w:r>
    </w:p>
    <w:p w:rsidR="00EB1205" w:rsidRPr="0017513A" w:rsidRDefault="00EB1205" w:rsidP="00EB1205">
      <w:pPr>
        <w:widowControl w:val="0"/>
        <w:numPr>
          <w:ilvl w:val="0"/>
          <w:numId w:val="2"/>
        </w:numPr>
        <w:tabs>
          <w:tab w:val="left" w:pos="638"/>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 xml:space="preserve">Хрестоматия педагогического репертуара для </w:t>
      </w:r>
      <w:proofErr w:type="spellStart"/>
      <w:r w:rsidRPr="0017513A">
        <w:rPr>
          <w:rFonts w:ascii="Times New Roman" w:eastAsia="Times New Roman" w:hAnsi="Times New Roman"/>
          <w:sz w:val="24"/>
          <w:szCs w:val="24"/>
          <w:shd w:val="clear" w:color="auto" w:fill="FFFFFF"/>
        </w:rPr>
        <w:t>флейты</w:t>
      </w:r>
      <w:proofErr w:type="gramStart"/>
      <w:r w:rsidRPr="0017513A">
        <w:rPr>
          <w:rFonts w:ascii="Times New Roman" w:eastAsia="Times New Roman" w:hAnsi="Times New Roman"/>
          <w:sz w:val="24"/>
          <w:szCs w:val="24"/>
          <w:shd w:val="clear" w:color="auto" w:fill="FFFFFF"/>
        </w:rPr>
        <w:t>.Ю</w:t>
      </w:r>
      <w:proofErr w:type="spellEnd"/>
      <w:proofErr w:type="gramEnd"/>
      <w:r w:rsidRPr="0017513A">
        <w:rPr>
          <w:rFonts w:ascii="Times New Roman" w:eastAsia="Times New Roman" w:hAnsi="Times New Roman"/>
          <w:sz w:val="24"/>
          <w:szCs w:val="24"/>
          <w:shd w:val="clear" w:color="auto" w:fill="FFFFFF"/>
        </w:rPr>
        <w:t xml:space="preserve">. </w:t>
      </w:r>
      <w:proofErr w:type="spellStart"/>
      <w:r w:rsidRPr="0017513A">
        <w:rPr>
          <w:rFonts w:ascii="Times New Roman" w:eastAsia="Times New Roman" w:hAnsi="Times New Roman"/>
          <w:sz w:val="24"/>
          <w:szCs w:val="24"/>
          <w:shd w:val="clear" w:color="auto" w:fill="FFFFFF"/>
        </w:rPr>
        <w:t>Должиков</w:t>
      </w:r>
      <w:proofErr w:type="spellEnd"/>
      <w:r w:rsidRPr="0017513A">
        <w:rPr>
          <w:rFonts w:ascii="Times New Roman" w:eastAsia="Times New Roman" w:hAnsi="Times New Roman"/>
          <w:sz w:val="24"/>
          <w:szCs w:val="24"/>
          <w:shd w:val="clear" w:color="auto" w:fill="FFFFFF"/>
        </w:rPr>
        <w:t>. - М., 1972</w:t>
      </w:r>
    </w:p>
    <w:p w:rsidR="00EB1205" w:rsidRPr="0017513A" w:rsidRDefault="00EB1205" w:rsidP="00EB1205">
      <w:pPr>
        <w:widowControl w:val="0"/>
        <w:numPr>
          <w:ilvl w:val="0"/>
          <w:numId w:val="2"/>
        </w:numPr>
        <w:tabs>
          <w:tab w:val="left" w:pos="638"/>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 xml:space="preserve">Хрестоматия </w:t>
      </w:r>
      <w:proofErr w:type="gramStart"/>
      <w:r w:rsidRPr="0017513A">
        <w:rPr>
          <w:rFonts w:ascii="Times New Roman" w:eastAsia="Times New Roman" w:hAnsi="Times New Roman"/>
          <w:sz w:val="24"/>
          <w:szCs w:val="24"/>
          <w:shd w:val="clear" w:color="auto" w:fill="FFFFFF"/>
        </w:rPr>
        <w:t>педагогического</w:t>
      </w:r>
      <w:proofErr w:type="gramEnd"/>
      <w:r w:rsidRPr="0017513A">
        <w:rPr>
          <w:rFonts w:ascii="Times New Roman" w:eastAsia="Times New Roman" w:hAnsi="Times New Roman"/>
          <w:sz w:val="24"/>
          <w:szCs w:val="24"/>
          <w:shd w:val="clear" w:color="auto" w:fill="FFFFFF"/>
        </w:rPr>
        <w:t xml:space="preserve"> Ю. </w:t>
      </w:r>
      <w:proofErr w:type="spellStart"/>
      <w:r w:rsidRPr="0017513A">
        <w:rPr>
          <w:rFonts w:ascii="Times New Roman" w:eastAsia="Times New Roman" w:hAnsi="Times New Roman"/>
          <w:sz w:val="24"/>
          <w:szCs w:val="24"/>
          <w:shd w:val="clear" w:color="auto" w:fill="FFFFFF"/>
        </w:rPr>
        <w:t>Должиков</w:t>
      </w:r>
      <w:proofErr w:type="spellEnd"/>
      <w:r w:rsidRPr="0017513A">
        <w:rPr>
          <w:rFonts w:ascii="Times New Roman" w:eastAsia="Times New Roman" w:hAnsi="Times New Roman"/>
          <w:sz w:val="24"/>
          <w:szCs w:val="24"/>
          <w:shd w:val="clear" w:color="auto" w:fill="FFFFFF"/>
        </w:rPr>
        <w:t>. - М., 1969 М.,</w:t>
      </w:r>
    </w:p>
    <w:p w:rsidR="00EB1205" w:rsidRPr="0017513A" w:rsidRDefault="00EB1205" w:rsidP="00EB1205">
      <w:pPr>
        <w:widowControl w:val="0"/>
        <w:numPr>
          <w:ilvl w:val="0"/>
          <w:numId w:val="2"/>
        </w:numPr>
        <w:tabs>
          <w:tab w:val="left" w:pos="638"/>
        </w:tabs>
        <w:autoSpaceDE w:val="0"/>
        <w:autoSpaceDN w:val="0"/>
        <w:adjustRightInd w:val="0"/>
        <w:spacing w:after="0" w:line="240" w:lineRule="auto"/>
        <w:ind w:left="0"/>
        <w:jc w:val="both"/>
        <w:rPr>
          <w:rFonts w:ascii="Times New Roman" w:eastAsia="Times New Roman" w:hAnsi="Times New Roman"/>
          <w:sz w:val="24"/>
          <w:szCs w:val="24"/>
        </w:rPr>
      </w:pPr>
      <w:r w:rsidRPr="0017513A">
        <w:rPr>
          <w:rFonts w:ascii="Times New Roman" w:eastAsia="Times New Roman" w:hAnsi="Times New Roman"/>
          <w:sz w:val="24"/>
          <w:szCs w:val="24"/>
          <w:shd w:val="clear" w:color="auto" w:fill="FFFFFF"/>
        </w:rPr>
        <w:t>Ягудин Ю. Легкие этюды для флейты. - М., 1968.</w:t>
      </w:r>
    </w:p>
    <w:p w:rsidR="00EB1205" w:rsidRPr="0017513A" w:rsidRDefault="00EB1205" w:rsidP="00EB1205">
      <w:pPr>
        <w:spacing w:after="0" w:line="240" w:lineRule="auto"/>
        <w:rPr>
          <w:rFonts w:ascii="Times New Roman" w:eastAsia="Times New Roman" w:hAnsi="Times New Roman"/>
          <w:b/>
          <w:i/>
          <w:sz w:val="24"/>
          <w:szCs w:val="24"/>
          <w:u w:val="single"/>
        </w:rPr>
      </w:pPr>
    </w:p>
    <w:p w:rsidR="00EB1205" w:rsidRPr="0017513A" w:rsidRDefault="00EB1205" w:rsidP="00EB1205">
      <w:pPr>
        <w:pStyle w:val="2"/>
        <w:spacing w:before="0" w:after="0" w:line="240" w:lineRule="auto"/>
        <w:rPr>
          <w:rFonts w:ascii="Times New Roman" w:hAnsi="Times New Roman"/>
          <w:b w:val="0"/>
          <w:i w:val="0"/>
          <w:sz w:val="24"/>
          <w:szCs w:val="24"/>
          <w:u w:val="single"/>
        </w:rPr>
      </w:pPr>
      <w:bookmarkStart w:id="5" w:name="_Toc403245994"/>
      <w:r w:rsidRPr="0017513A">
        <w:rPr>
          <w:rFonts w:ascii="Times New Roman" w:hAnsi="Times New Roman"/>
          <w:b w:val="0"/>
          <w:i w:val="0"/>
          <w:sz w:val="24"/>
          <w:szCs w:val="24"/>
          <w:u w:val="single"/>
        </w:rPr>
        <w:t>2. Методическая литература</w:t>
      </w:r>
      <w:bookmarkEnd w:id="5"/>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1. Болотин С. Биографический словарь музыкантов-исполнителей на духовых инструментах. Л.: Музыка, 1969. </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2. Вопросы музыкальной педагогики. Вып.7. - М.: Музыка, 1986. </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3. Гинзбург Л. Методический очерк «О работе над музыкальным произведением». - М.: Музыка, 1981. </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4. </w:t>
      </w:r>
      <w:proofErr w:type="spellStart"/>
      <w:r w:rsidRPr="0017513A">
        <w:rPr>
          <w:rFonts w:ascii="Times New Roman" w:eastAsia="Times New Roman" w:hAnsi="Times New Roman"/>
          <w:sz w:val="24"/>
          <w:szCs w:val="24"/>
        </w:rPr>
        <w:t>Диков</w:t>
      </w:r>
      <w:proofErr w:type="spellEnd"/>
      <w:r w:rsidRPr="0017513A">
        <w:rPr>
          <w:rFonts w:ascii="Times New Roman" w:eastAsia="Times New Roman" w:hAnsi="Times New Roman"/>
          <w:sz w:val="24"/>
          <w:szCs w:val="24"/>
        </w:rPr>
        <w:t xml:space="preserve"> Б. Методика обучения игре на духовых инструментах. - М.: </w:t>
      </w:r>
      <w:proofErr w:type="spellStart"/>
      <w:r w:rsidRPr="0017513A">
        <w:rPr>
          <w:rFonts w:ascii="Times New Roman" w:eastAsia="Times New Roman" w:hAnsi="Times New Roman"/>
          <w:sz w:val="24"/>
          <w:szCs w:val="24"/>
        </w:rPr>
        <w:t>Музгиз</w:t>
      </w:r>
      <w:proofErr w:type="spellEnd"/>
      <w:r w:rsidRPr="0017513A">
        <w:rPr>
          <w:rFonts w:ascii="Times New Roman" w:eastAsia="Times New Roman" w:hAnsi="Times New Roman"/>
          <w:sz w:val="24"/>
          <w:szCs w:val="24"/>
        </w:rPr>
        <w:t xml:space="preserve">, 1962. </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5. </w:t>
      </w:r>
      <w:proofErr w:type="spellStart"/>
      <w:r w:rsidRPr="0017513A">
        <w:rPr>
          <w:rFonts w:ascii="Times New Roman" w:eastAsia="Times New Roman" w:hAnsi="Times New Roman"/>
          <w:sz w:val="24"/>
          <w:szCs w:val="24"/>
        </w:rPr>
        <w:t>Диков</w:t>
      </w:r>
      <w:proofErr w:type="spellEnd"/>
      <w:r w:rsidRPr="0017513A">
        <w:rPr>
          <w:rFonts w:ascii="Times New Roman" w:eastAsia="Times New Roman" w:hAnsi="Times New Roman"/>
          <w:sz w:val="24"/>
          <w:szCs w:val="24"/>
        </w:rPr>
        <w:t xml:space="preserve"> Б. О дыхании при игре на духовых инструментах. - М.: </w:t>
      </w:r>
      <w:proofErr w:type="spellStart"/>
      <w:r w:rsidRPr="0017513A">
        <w:rPr>
          <w:rFonts w:ascii="Times New Roman" w:eastAsia="Times New Roman" w:hAnsi="Times New Roman"/>
          <w:sz w:val="24"/>
          <w:szCs w:val="24"/>
        </w:rPr>
        <w:t>Музгиз</w:t>
      </w:r>
      <w:proofErr w:type="spellEnd"/>
      <w:r w:rsidRPr="0017513A">
        <w:rPr>
          <w:rFonts w:ascii="Times New Roman" w:eastAsia="Times New Roman" w:hAnsi="Times New Roman"/>
          <w:sz w:val="24"/>
          <w:szCs w:val="24"/>
        </w:rPr>
        <w:t xml:space="preserve">, 1956. </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6. Инструменты духового оркестра (</w:t>
      </w:r>
      <w:proofErr w:type="spellStart"/>
      <w:r w:rsidRPr="0017513A">
        <w:rPr>
          <w:rFonts w:ascii="Times New Roman" w:eastAsia="Times New Roman" w:hAnsi="Times New Roman"/>
          <w:sz w:val="24"/>
          <w:szCs w:val="24"/>
        </w:rPr>
        <w:t>сост.Б.Кожевников</w:t>
      </w:r>
      <w:proofErr w:type="spellEnd"/>
      <w:r w:rsidRPr="0017513A">
        <w:rPr>
          <w:rFonts w:ascii="Times New Roman" w:eastAsia="Times New Roman" w:hAnsi="Times New Roman"/>
          <w:sz w:val="24"/>
          <w:szCs w:val="24"/>
        </w:rPr>
        <w:t xml:space="preserve">). - М.: Музыка, 1984. </w:t>
      </w:r>
    </w:p>
    <w:p w:rsidR="00EB1205" w:rsidRPr="0017513A" w:rsidRDefault="00EB1205" w:rsidP="00EB1205">
      <w:pPr>
        <w:autoSpaceDE w:val="0"/>
        <w:autoSpaceDN w:val="0"/>
        <w:adjustRightInd w:val="0"/>
        <w:spacing w:after="0" w:line="240" w:lineRule="auto"/>
        <w:rPr>
          <w:rFonts w:ascii="Times New Roman" w:eastAsia="Times New Roman" w:hAnsi="Times New Roman"/>
          <w:sz w:val="24"/>
          <w:szCs w:val="24"/>
        </w:rPr>
      </w:pPr>
      <w:r w:rsidRPr="0017513A">
        <w:rPr>
          <w:rFonts w:ascii="Times New Roman" w:eastAsia="Times New Roman" w:hAnsi="Times New Roman"/>
          <w:sz w:val="24"/>
          <w:szCs w:val="24"/>
        </w:rPr>
        <w:t xml:space="preserve">7. Исполнительство на духовых инструментах и вопросы музыкальной педагогики: Сборник трудов. </w:t>
      </w:r>
      <w:proofErr w:type="spellStart"/>
      <w:r w:rsidRPr="0017513A">
        <w:rPr>
          <w:rFonts w:ascii="Times New Roman" w:eastAsia="Times New Roman" w:hAnsi="Times New Roman"/>
          <w:sz w:val="24"/>
          <w:szCs w:val="24"/>
        </w:rPr>
        <w:t>Вып</w:t>
      </w:r>
      <w:proofErr w:type="spellEnd"/>
      <w:r w:rsidRPr="0017513A">
        <w:rPr>
          <w:rFonts w:ascii="Times New Roman" w:eastAsia="Times New Roman" w:hAnsi="Times New Roman"/>
          <w:sz w:val="24"/>
          <w:szCs w:val="24"/>
        </w:rPr>
        <w:t xml:space="preserve">. 45/ Отв. ред. И. Ф. Пушечников. </w:t>
      </w:r>
      <w:proofErr w:type="gramStart"/>
      <w:r w:rsidRPr="0017513A">
        <w:rPr>
          <w:rFonts w:ascii="Times New Roman" w:eastAsia="Times New Roman" w:hAnsi="Times New Roman"/>
          <w:sz w:val="24"/>
          <w:szCs w:val="24"/>
        </w:rPr>
        <w:t>-М</w:t>
      </w:r>
      <w:proofErr w:type="gramEnd"/>
      <w:r w:rsidRPr="0017513A">
        <w:rPr>
          <w:rFonts w:ascii="Times New Roman" w:eastAsia="Times New Roman" w:hAnsi="Times New Roman"/>
          <w:sz w:val="24"/>
          <w:szCs w:val="24"/>
        </w:rPr>
        <w:t xml:space="preserve">.: ГМПИ им. </w:t>
      </w:r>
      <w:proofErr w:type="spellStart"/>
      <w:r w:rsidRPr="0017513A">
        <w:rPr>
          <w:rFonts w:ascii="Times New Roman" w:eastAsia="Times New Roman" w:hAnsi="Times New Roman"/>
          <w:sz w:val="24"/>
          <w:szCs w:val="24"/>
        </w:rPr>
        <w:t>Гнсиных</w:t>
      </w:r>
      <w:proofErr w:type="spellEnd"/>
      <w:r w:rsidRPr="0017513A">
        <w:rPr>
          <w:rFonts w:ascii="Times New Roman" w:eastAsia="Times New Roman" w:hAnsi="Times New Roman"/>
          <w:sz w:val="24"/>
          <w:szCs w:val="24"/>
        </w:rPr>
        <w:t>, 1979.</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8. Левин С. Духовые инструменты в истории музыкальной культуры. - Л.: Музыка, 1973. </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9. Баранцев А. Мастера игры на </w:t>
      </w:r>
      <w:proofErr w:type="gramStart"/>
      <w:r w:rsidRPr="0017513A">
        <w:rPr>
          <w:rFonts w:ascii="Times New Roman" w:eastAsia="Times New Roman" w:hAnsi="Times New Roman"/>
          <w:sz w:val="24"/>
          <w:szCs w:val="24"/>
        </w:rPr>
        <w:t>флейте-профессора</w:t>
      </w:r>
      <w:proofErr w:type="gramEnd"/>
      <w:r w:rsidRPr="0017513A">
        <w:rPr>
          <w:rFonts w:ascii="Times New Roman" w:eastAsia="Times New Roman" w:hAnsi="Times New Roman"/>
          <w:sz w:val="24"/>
          <w:szCs w:val="24"/>
        </w:rPr>
        <w:t xml:space="preserve"> Петербургской-Ленинградской консерватории 1862-1985гг – Петрозаводск: Карелия, 1990. </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10. Методика обучения игре на духовых инструментах. Вып.1. - М.: Музыка, 1964. </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11. Методика обучения игре на духовых инструментах. </w:t>
      </w:r>
      <w:proofErr w:type="spellStart"/>
      <w:r w:rsidRPr="0017513A">
        <w:rPr>
          <w:rFonts w:ascii="Times New Roman" w:eastAsia="Times New Roman" w:hAnsi="Times New Roman"/>
          <w:sz w:val="24"/>
          <w:szCs w:val="24"/>
        </w:rPr>
        <w:t>Вып</w:t>
      </w:r>
      <w:proofErr w:type="spellEnd"/>
      <w:r w:rsidRPr="0017513A">
        <w:rPr>
          <w:rFonts w:ascii="Times New Roman" w:eastAsia="Times New Roman" w:hAnsi="Times New Roman"/>
          <w:sz w:val="24"/>
          <w:szCs w:val="24"/>
        </w:rPr>
        <w:t xml:space="preserve">. 2. - М.: Музыка, 1966. </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12. Методика обучения игре на духовых инструментах. </w:t>
      </w:r>
      <w:proofErr w:type="spellStart"/>
      <w:r w:rsidRPr="0017513A">
        <w:rPr>
          <w:rFonts w:ascii="Times New Roman" w:eastAsia="Times New Roman" w:hAnsi="Times New Roman"/>
          <w:sz w:val="24"/>
          <w:szCs w:val="24"/>
        </w:rPr>
        <w:t>Вып</w:t>
      </w:r>
      <w:proofErr w:type="spellEnd"/>
      <w:r w:rsidRPr="0017513A">
        <w:rPr>
          <w:rFonts w:ascii="Times New Roman" w:eastAsia="Times New Roman" w:hAnsi="Times New Roman"/>
          <w:sz w:val="24"/>
          <w:szCs w:val="24"/>
        </w:rPr>
        <w:t xml:space="preserve">. 3. - М.: Музыка, 1971. </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13. Методика обучения игре на духовых инструментах. </w:t>
      </w:r>
      <w:proofErr w:type="spellStart"/>
      <w:r w:rsidRPr="0017513A">
        <w:rPr>
          <w:rFonts w:ascii="Times New Roman" w:eastAsia="Times New Roman" w:hAnsi="Times New Roman"/>
          <w:sz w:val="24"/>
          <w:szCs w:val="24"/>
        </w:rPr>
        <w:t>Вып</w:t>
      </w:r>
      <w:proofErr w:type="spellEnd"/>
      <w:r w:rsidRPr="0017513A">
        <w:rPr>
          <w:rFonts w:ascii="Times New Roman" w:eastAsia="Times New Roman" w:hAnsi="Times New Roman"/>
          <w:sz w:val="24"/>
          <w:szCs w:val="24"/>
        </w:rPr>
        <w:t xml:space="preserve">. 4. - М.: Музыка, 1976. </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14. Назаров И. Основы музыкально-исполнительской техники и метод ее совершенствования. - Л.: Музыка, 1975. </w:t>
      </w:r>
    </w:p>
    <w:p w:rsidR="00EB1205" w:rsidRPr="0017513A" w:rsidRDefault="00EB1205" w:rsidP="00EB1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x-none" w:eastAsia="x-none"/>
        </w:rPr>
      </w:pPr>
      <w:r w:rsidRPr="0017513A">
        <w:rPr>
          <w:rFonts w:ascii="Times New Roman" w:eastAsia="Times New Roman" w:hAnsi="Times New Roman"/>
          <w:sz w:val="24"/>
          <w:szCs w:val="24"/>
          <w:lang w:val="x-none" w:eastAsia="x-none"/>
        </w:rPr>
        <w:t>15. Ягудин, Ю.О. О развитии выразительности звука // Методика обучения игре на духовых инструментах / Ю.О. Ягудин. – М. : Музыка, 1971.</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16. </w:t>
      </w:r>
      <w:proofErr w:type="spellStart"/>
      <w:r w:rsidRPr="0017513A">
        <w:rPr>
          <w:rFonts w:ascii="Times New Roman" w:eastAsia="Times New Roman" w:hAnsi="Times New Roman"/>
          <w:sz w:val="24"/>
          <w:szCs w:val="24"/>
        </w:rPr>
        <w:t>Тризно</w:t>
      </w:r>
      <w:proofErr w:type="spellEnd"/>
      <w:r w:rsidRPr="0017513A">
        <w:rPr>
          <w:rFonts w:ascii="Times New Roman" w:eastAsia="Times New Roman" w:hAnsi="Times New Roman"/>
          <w:sz w:val="24"/>
          <w:szCs w:val="24"/>
        </w:rPr>
        <w:t xml:space="preserve"> Б. В. Флейта. М.: Музыка, 1964.</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17. Павлов И.П. Физиология и патология высшей нервной деятельности. Полн. собр. сочинений, т.3. - М.: Академия наук СССР, 1951. </w:t>
      </w:r>
    </w:p>
    <w:p w:rsidR="00EB1205" w:rsidRPr="0017513A" w:rsidRDefault="00EB1205" w:rsidP="00EB1205">
      <w:pPr>
        <w:autoSpaceDE w:val="0"/>
        <w:autoSpaceDN w:val="0"/>
        <w:adjustRightInd w:val="0"/>
        <w:spacing w:after="0" w:line="240" w:lineRule="auto"/>
        <w:rPr>
          <w:rFonts w:ascii="Times New Roman" w:eastAsia="Times New Roman" w:hAnsi="Times New Roman"/>
          <w:sz w:val="24"/>
          <w:szCs w:val="24"/>
        </w:rPr>
      </w:pPr>
      <w:r w:rsidRPr="0017513A">
        <w:rPr>
          <w:rFonts w:ascii="Times New Roman" w:eastAsia="Times New Roman" w:hAnsi="Times New Roman"/>
          <w:sz w:val="24"/>
          <w:szCs w:val="24"/>
        </w:rPr>
        <w:t>18. Платонов Н. Методика обучения игре на флейте // Методика обучения игре на духовых инструментах М.: Музыка, 1966</w:t>
      </w:r>
    </w:p>
    <w:p w:rsidR="00EB1205" w:rsidRPr="0017513A" w:rsidRDefault="00EB1205" w:rsidP="00EB1205">
      <w:pPr>
        <w:shd w:val="clear" w:color="auto" w:fill="FFFFFF"/>
        <w:spacing w:after="0" w:line="240" w:lineRule="auto"/>
        <w:rPr>
          <w:rFonts w:ascii="Times New Roman" w:eastAsia="Times New Roman" w:hAnsi="Times New Roman"/>
          <w:sz w:val="24"/>
          <w:szCs w:val="24"/>
        </w:rPr>
      </w:pPr>
      <w:r w:rsidRPr="0017513A">
        <w:rPr>
          <w:rFonts w:ascii="Times New Roman" w:eastAsia="Times New Roman" w:hAnsi="Times New Roman"/>
          <w:sz w:val="24"/>
          <w:szCs w:val="24"/>
        </w:rPr>
        <w:t xml:space="preserve">19. Платонов Н. Вопросы методики обучения игре на духовых инструментах. - М.: </w:t>
      </w:r>
      <w:proofErr w:type="spellStart"/>
      <w:r w:rsidRPr="0017513A">
        <w:rPr>
          <w:rFonts w:ascii="Times New Roman" w:eastAsia="Times New Roman" w:hAnsi="Times New Roman"/>
          <w:sz w:val="24"/>
          <w:szCs w:val="24"/>
        </w:rPr>
        <w:t>Музгиз</w:t>
      </w:r>
      <w:proofErr w:type="spellEnd"/>
      <w:r w:rsidRPr="0017513A">
        <w:rPr>
          <w:rFonts w:ascii="Times New Roman" w:eastAsia="Times New Roman" w:hAnsi="Times New Roman"/>
          <w:sz w:val="24"/>
          <w:szCs w:val="24"/>
        </w:rPr>
        <w:t xml:space="preserve">, 1958. </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20. Розанов С. Основы методики преподавания игры на духовых инструментах. - М.: </w:t>
      </w:r>
      <w:proofErr w:type="spellStart"/>
      <w:r w:rsidRPr="0017513A">
        <w:rPr>
          <w:rFonts w:ascii="Times New Roman" w:eastAsia="Times New Roman" w:hAnsi="Times New Roman"/>
          <w:sz w:val="24"/>
          <w:szCs w:val="24"/>
        </w:rPr>
        <w:t>Музгиз</w:t>
      </w:r>
      <w:proofErr w:type="spellEnd"/>
      <w:r w:rsidRPr="0017513A">
        <w:rPr>
          <w:rFonts w:ascii="Times New Roman" w:eastAsia="Times New Roman" w:hAnsi="Times New Roman"/>
          <w:sz w:val="24"/>
          <w:szCs w:val="24"/>
        </w:rPr>
        <w:t xml:space="preserve">, 1935. </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21. </w:t>
      </w:r>
      <w:proofErr w:type="spellStart"/>
      <w:r w:rsidRPr="0017513A">
        <w:rPr>
          <w:rFonts w:ascii="Times New Roman" w:eastAsia="Times New Roman" w:hAnsi="Times New Roman"/>
          <w:sz w:val="24"/>
          <w:szCs w:val="24"/>
        </w:rPr>
        <w:t>Должиков</w:t>
      </w:r>
      <w:proofErr w:type="spellEnd"/>
      <w:r w:rsidRPr="0017513A">
        <w:rPr>
          <w:rFonts w:ascii="Times New Roman" w:eastAsia="Times New Roman" w:hAnsi="Times New Roman"/>
          <w:sz w:val="24"/>
          <w:szCs w:val="24"/>
        </w:rPr>
        <w:t xml:space="preserve"> Ю. Артикуляция при игре на флейте // Вопросы музыкальной педагогики. </w:t>
      </w:r>
      <w:proofErr w:type="spellStart"/>
      <w:r w:rsidRPr="0017513A">
        <w:rPr>
          <w:rFonts w:ascii="Times New Roman" w:eastAsia="Times New Roman" w:hAnsi="Times New Roman"/>
          <w:sz w:val="24"/>
          <w:szCs w:val="24"/>
        </w:rPr>
        <w:t>Вып</w:t>
      </w:r>
      <w:proofErr w:type="spellEnd"/>
      <w:r w:rsidRPr="0017513A">
        <w:rPr>
          <w:rFonts w:ascii="Times New Roman" w:eastAsia="Times New Roman" w:hAnsi="Times New Roman"/>
          <w:sz w:val="24"/>
          <w:szCs w:val="24"/>
        </w:rPr>
        <w:t>. 10. М.: Музыка, 1991</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22. Теплов Б. Психология музыкальных способностей. - М.-Л. / АПН РСФСР, 1947. </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23. Усов Ю. История отечественного исполнительства на духовых инструментах. - М.: Музыка, 1986. </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t xml:space="preserve">24. Усов Ю. История зарубежного исполнительства на духовых инструментах. - М.: Музыка, 1978. </w:t>
      </w:r>
    </w:p>
    <w:p w:rsidR="00EB1205" w:rsidRPr="0017513A" w:rsidRDefault="00EB1205" w:rsidP="00EB1205">
      <w:pPr>
        <w:spacing w:after="0" w:line="240" w:lineRule="auto"/>
        <w:jc w:val="both"/>
        <w:rPr>
          <w:rFonts w:ascii="Times New Roman" w:eastAsia="Times New Roman" w:hAnsi="Times New Roman"/>
          <w:sz w:val="24"/>
          <w:szCs w:val="24"/>
        </w:rPr>
      </w:pPr>
      <w:r w:rsidRPr="0017513A">
        <w:rPr>
          <w:rFonts w:ascii="Times New Roman" w:eastAsia="Times New Roman" w:hAnsi="Times New Roman"/>
          <w:sz w:val="24"/>
          <w:szCs w:val="24"/>
        </w:rPr>
        <w:lastRenderedPageBreak/>
        <w:t>25. Федотов А. Методика обучения игре на духовых инструментах. - М.: Музыка, 19</w:t>
      </w:r>
    </w:p>
    <w:p w:rsidR="00EB1205" w:rsidRPr="0017513A" w:rsidRDefault="00EB1205" w:rsidP="00EB1205">
      <w:pPr>
        <w:pStyle w:val="a4"/>
        <w:shd w:val="clear" w:color="auto" w:fill="auto"/>
        <w:spacing w:line="240" w:lineRule="auto"/>
        <w:jc w:val="center"/>
        <w:outlineLvl w:val="0"/>
        <w:rPr>
          <w:rStyle w:val="a3"/>
          <w:rFonts w:ascii="Times New Roman" w:hAnsi="Times New Roman" w:cs="Times New Roman"/>
          <w:b/>
          <w:sz w:val="24"/>
          <w:szCs w:val="24"/>
        </w:rPr>
      </w:pPr>
      <w:bookmarkStart w:id="6" w:name="_Toc403245995"/>
    </w:p>
    <w:p w:rsidR="00EB1205" w:rsidRPr="0017513A" w:rsidRDefault="00EB1205" w:rsidP="00EB1205">
      <w:pPr>
        <w:pStyle w:val="a4"/>
        <w:shd w:val="clear" w:color="auto" w:fill="auto"/>
        <w:spacing w:line="240" w:lineRule="auto"/>
        <w:jc w:val="center"/>
        <w:outlineLvl w:val="0"/>
        <w:rPr>
          <w:rStyle w:val="a3"/>
          <w:rFonts w:ascii="Times New Roman" w:hAnsi="Times New Roman" w:cs="Times New Roman"/>
          <w:b/>
          <w:sz w:val="24"/>
          <w:szCs w:val="24"/>
        </w:rPr>
      </w:pPr>
      <w:r w:rsidRPr="0017513A">
        <w:rPr>
          <w:rStyle w:val="a3"/>
          <w:rFonts w:ascii="Times New Roman" w:hAnsi="Times New Roman" w:cs="Times New Roman"/>
          <w:b/>
          <w:sz w:val="24"/>
          <w:szCs w:val="24"/>
        </w:rPr>
        <w:t>РЕКОМЕНДУЕМЫЕ УЧЕБНЫЕ ПОСОБИЯ И СБОРНИКИ</w:t>
      </w:r>
      <w:bookmarkEnd w:id="6"/>
      <w:r w:rsidRPr="0017513A">
        <w:rPr>
          <w:rStyle w:val="a3"/>
          <w:rFonts w:ascii="Times New Roman" w:hAnsi="Times New Roman" w:cs="Times New Roman"/>
          <w:b/>
          <w:sz w:val="24"/>
          <w:szCs w:val="24"/>
        </w:rPr>
        <w:t xml:space="preserve"> </w:t>
      </w:r>
    </w:p>
    <w:p w:rsidR="00EB1205" w:rsidRPr="0017513A" w:rsidRDefault="00EB1205" w:rsidP="00EB1205">
      <w:pPr>
        <w:pStyle w:val="a4"/>
        <w:shd w:val="clear" w:color="auto" w:fill="auto"/>
        <w:spacing w:line="240" w:lineRule="auto"/>
        <w:jc w:val="center"/>
        <w:outlineLvl w:val="0"/>
        <w:rPr>
          <w:rStyle w:val="a3"/>
          <w:rFonts w:ascii="Times New Roman" w:hAnsi="Times New Roman" w:cs="Times New Roman"/>
          <w:b/>
          <w:sz w:val="24"/>
          <w:szCs w:val="24"/>
        </w:rPr>
      </w:pPr>
      <w:bookmarkStart w:id="7" w:name="_Toc403245996"/>
      <w:r w:rsidRPr="0017513A">
        <w:rPr>
          <w:rStyle w:val="a3"/>
          <w:rFonts w:ascii="Times New Roman" w:hAnsi="Times New Roman" w:cs="Times New Roman"/>
          <w:b/>
          <w:sz w:val="24"/>
          <w:szCs w:val="24"/>
        </w:rPr>
        <w:t>ПЕДАГОГИЧЕСКОГО РЕПЕРТУАРА</w:t>
      </w:r>
      <w:bookmarkEnd w:id="7"/>
    </w:p>
    <w:p w:rsidR="00EB1205" w:rsidRPr="0017513A" w:rsidRDefault="00EB1205" w:rsidP="00EB1205">
      <w:pPr>
        <w:pStyle w:val="a4"/>
        <w:shd w:val="clear" w:color="auto" w:fill="auto"/>
        <w:spacing w:line="240" w:lineRule="auto"/>
        <w:jc w:val="center"/>
        <w:outlineLvl w:val="0"/>
        <w:rPr>
          <w:rFonts w:ascii="Times New Roman" w:hAnsi="Times New Roman"/>
          <w:b/>
          <w:sz w:val="24"/>
          <w:szCs w:val="24"/>
        </w:rPr>
      </w:pPr>
    </w:p>
    <w:p w:rsidR="00EB1205" w:rsidRPr="0017513A" w:rsidRDefault="00EB1205" w:rsidP="00EB1205">
      <w:pPr>
        <w:pStyle w:val="a4"/>
        <w:numPr>
          <w:ilvl w:val="0"/>
          <w:numId w:val="1"/>
        </w:numPr>
        <w:shd w:val="clear" w:color="auto" w:fill="auto"/>
        <w:tabs>
          <w:tab w:val="left" w:pos="642"/>
        </w:tabs>
        <w:spacing w:line="240" w:lineRule="auto"/>
        <w:ind w:right="40"/>
        <w:rPr>
          <w:rFonts w:ascii="Times New Roman" w:hAnsi="Times New Roman"/>
          <w:sz w:val="24"/>
          <w:szCs w:val="24"/>
        </w:rPr>
      </w:pPr>
      <w:r w:rsidRPr="0017513A">
        <w:rPr>
          <w:rStyle w:val="a3"/>
          <w:rFonts w:ascii="Times New Roman" w:hAnsi="Times New Roman" w:cs="Times New Roman"/>
          <w:sz w:val="24"/>
          <w:szCs w:val="24"/>
        </w:rPr>
        <w:t xml:space="preserve">Музыкальная мозаика. Детские пьесы и песни для </w:t>
      </w:r>
      <w:proofErr w:type="spellStart"/>
      <w:r w:rsidRPr="0017513A">
        <w:rPr>
          <w:rStyle w:val="a3"/>
          <w:rFonts w:ascii="Times New Roman" w:hAnsi="Times New Roman" w:cs="Times New Roman"/>
          <w:sz w:val="24"/>
          <w:szCs w:val="24"/>
        </w:rPr>
        <w:t>блокфлейты</w:t>
      </w:r>
      <w:proofErr w:type="spellEnd"/>
      <w:r w:rsidRPr="0017513A">
        <w:rPr>
          <w:rStyle w:val="a3"/>
          <w:rFonts w:ascii="Times New Roman" w:hAnsi="Times New Roman" w:cs="Times New Roman"/>
          <w:sz w:val="24"/>
          <w:szCs w:val="24"/>
        </w:rPr>
        <w:t xml:space="preserve"> и ф-но. Выпуск 1</w:t>
      </w:r>
      <w:proofErr w:type="gramStart"/>
      <w:r w:rsidRPr="0017513A">
        <w:rPr>
          <w:rStyle w:val="a3"/>
          <w:rFonts w:ascii="Times New Roman" w:hAnsi="Times New Roman" w:cs="Times New Roman"/>
          <w:sz w:val="24"/>
          <w:szCs w:val="24"/>
        </w:rPr>
        <w:t xml:space="preserve"> / С</w:t>
      </w:r>
      <w:proofErr w:type="gramEnd"/>
      <w:r w:rsidRPr="0017513A">
        <w:rPr>
          <w:rStyle w:val="a3"/>
          <w:rFonts w:ascii="Times New Roman" w:hAnsi="Times New Roman" w:cs="Times New Roman"/>
          <w:sz w:val="24"/>
          <w:szCs w:val="24"/>
        </w:rPr>
        <w:t>ост. В. Мурзин. - Москва «Музыка», 1990</w:t>
      </w:r>
    </w:p>
    <w:p w:rsidR="00EB1205" w:rsidRPr="0017513A" w:rsidRDefault="00EB1205" w:rsidP="00EB1205">
      <w:pPr>
        <w:pStyle w:val="a4"/>
        <w:numPr>
          <w:ilvl w:val="0"/>
          <w:numId w:val="1"/>
        </w:numPr>
        <w:shd w:val="clear" w:color="auto" w:fill="auto"/>
        <w:tabs>
          <w:tab w:val="left" w:pos="647"/>
        </w:tabs>
        <w:spacing w:line="240" w:lineRule="auto"/>
        <w:ind w:right="40"/>
        <w:rPr>
          <w:rFonts w:ascii="Times New Roman" w:hAnsi="Times New Roman"/>
          <w:sz w:val="24"/>
          <w:szCs w:val="24"/>
        </w:rPr>
      </w:pPr>
      <w:r w:rsidRPr="0017513A">
        <w:rPr>
          <w:rStyle w:val="a3"/>
          <w:rFonts w:ascii="Times New Roman" w:hAnsi="Times New Roman" w:cs="Times New Roman"/>
          <w:sz w:val="24"/>
          <w:szCs w:val="24"/>
        </w:rPr>
        <w:t xml:space="preserve">Музыкальная мозаика. Детские пьесы и песни для </w:t>
      </w:r>
      <w:proofErr w:type="spellStart"/>
      <w:r w:rsidRPr="0017513A">
        <w:rPr>
          <w:rStyle w:val="a3"/>
          <w:rFonts w:ascii="Times New Roman" w:hAnsi="Times New Roman" w:cs="Times New Roman"/>
          <w:sz w:val="24"/>
          <w:szCs w:val="24"/>
        </w:rPr>
        <w:t>блокфлейты</w:t>
      </w:r>
      <w:proofErr w:type="spellEnd"/>
      <w:r w:rsidRPr="0017513A">
        <w:rPr>
          <w:rStyle w:val="a3"/>
          <w:rFonts w:ascii="Times New Roman" w:hAnsi="Times New Roman" w:cs="Times New Roman"/>
          <w:sz w:val="24"/>
          <w:szCs w:val="24"/>
        </w:rPr>
        <w:t xml:space="preserve"> и ф-но. Выпуск 2</w:t>
      </w:r>
      <w:proofErr w:type="gramStart"/>
      <w:r w:rsidRPr="0017513A">
        <w:rPr>
          <w:rStyle w:val="a3"/>
          <w:rFonts w:ascii="Times New Roman" w:hAnsi="Times New Roman" w:cs="Times New Roman"/>
          <w:sz w:val="24"/>
          <w:szCs w:val="24"/>
        </w:rPr>
        <w:t xml:space="preserve"> / С</w:t>
      </w:r>
      <w:proofErr w:type="gramEnd"/>
      <w:r w:rsidRPr="0017513A">
        <w:rPr>
          <w:rStyle w:val="a3"/>
          <w:rFonts w:ascii="Times New Roman" w:hAnsi="Times New Roman" w:cs="Times New Roman"/>
          <w:sz w:val="24"/>
          <w:szCs w:val="24"/>
        </w:rPr>
        <w:t>ост. В. Мурзин. - Москва «Музыка», 1990</w:t>
      </w:r>
    </w:p>
    <w:p w:rsidR="00EB1205" w:rsidRPr="0017513A" w:rsidRDefault="00EB1205" w:rsidP="00EB1205">
      <w:pPr>
        <w:pStyle w:val="a4"/>
        <w:numPr>
          <w:ilvl w:val="0"/>
          <w:numId w:val="1"/>
        </w:numPr>
        <w:shd w:val="clear" w:color="auto" w:fill="auto"/>
        <w:tabs>
          <w:tab w:val="left" w:pos="638"/>
        </w:tabs>
        <w:spacing w:line="240" w:lineRule="auto"/>
        <w:rPr>
          <w:rFonts w:ascii="Times New Roman" w:hAnsi="Times New Roman"/>
          <w:sz w:val="24"/>
          <w:szCs w:val="24"/>
        </w:rPr>
      </w:pPr>
      <w:r w:rsidRPr="0017513A">
        <w:rPr>
          <w:rStyle w:val="a3"/>
          <w:rFonts w:ascii="Times New Roman" w:hAnsi="Times New Roman" w:cs="Times New Roman"/>
          <w:sz w:val="24"/>
          <w:szCs w:val="24"/>
        </w:rPr>
        <w:t xml:space="preserve">Лёгкие пьесы зарубежных композиторов </w:t>
      </w:r>
      <w:r w:rsidRPr="0017513A">
        <w:rPr>
          <w:rStyle w:val="a8"/>
          <w:rFonts w:ascii="Times New Roman" w:hAnsi="Times New Roman" w:cs="Times New Roman"/>
          <w:sz w:val="24"/>
          <w:szCs w:val="24"/>
        </w:rPr>
        <w:t>I</w:t>
      </w:r>
      <w:proofErr w:type="gramStart"/>
      <w:r w:rsidRPr="0017513A">
        <w:rPr>
          <w:rStyle w:val="a3"/>
          <w:rFonts w:ascii="Times New Roman" w:hAnsi="Times New Roman" w:cs="Times New Roman"/>
          <w:sz w:val="24"/>
          <w:szCs w:val="24"/>
        </w:rPr>
        <w:t xml:space="preserve"> </w:t>
      </w:r>
      <w:proofErr w:type="spellStart"/>
      <w:r w:rsidRPr="0017513A">
        <w:rPr>
          <w:rStyle w:val="a3"/>
          <w:rFonts w:ascii="Times New Roman" w:hAnsi="Times New Roman" w:cs="Times New Roman"/>
          <w:sz w:val="24"/>
          <w:szCs w:val="24"/>
        </w:rPr>
        <w:t>С</w:t>
      </w:r>
      <w:proofErr w:type="gramEnd"/>
      <w:r w:rsidRPr="0017513A">
        <w:rPr>
          <w:rStyle w:val="a3"/>
          <w:rFonts w:ascii="Times New Roman" w:hAnsi="Times New Roman" w:cs="Times New Roman"/>
          <w:sz w:val="24"/>
          <w:szCs w:val="24"/>
        </w:rPr>
        <w:t>ост.Н</w:t>
      </w:r>
      <w:proofErr w:type="spellEnd"/>
      <w:r w:rsidRPr="0017513A">
        <w:rPr>
          <w:rStyle w:val="a3"/>
          <w:rFonts w:ascii="Times New Roman" w:hAnsi="Times New Roman" w:cs="Times New Roman"/>
          <w:sz w:val="24"/>
          <w:szCs w:val="24"/>
        </w:rPr>
        <w:t xml:space="preserve">. </w:t>
      </w:r>
      <w:proofErr w:type="spellStart"/>
      <w:r w:rsidRPr="0017513A">
        <w:rPr>
          <w:rStyle w:val="a3"/>
          <w:rFonts w:ascii="Times New Roman" w:hAnsi="Times New Roman" w:cs="Times New Roman"/>
          <w:sz w:val="24"/>
          <w:szCs w:val="24"/>
        </w:rPr>
        <w:t>Семёнова</w:t>
      </w:r>
      <w:proofErr w:type="spellEnd"/>
      <w:r w:rsidRPr="0017513A">
        <w:rPr>
          <w:rStyle w:val="a3"/>
          <w:rFonts w:ascii="Times New Roman" w:hAnsi="Times New Roman" w:cs="Times New Roman"/>
          <w:sz w:val="24"/>
          <w:szCs w:val="24"/>
        </w:rPr>
        <w:t xml:space="preserve"> - Санкт-Петербург, 1998</w:t>
      </w:r>
    </w:p>
    <w:p w:rsidR="00EB1205" w:rsidRPr="0017513A" w:rsidRDefault="00EB1205" w:rsidP="00EB1205">
      <w:pPr>
        <w:pStyle w:val="a4"/>
        <w:numPr>
          <w:ilvl w:val="0"/>
          <w:numId w:val="1"/>
        </w:numPr>
        <w:shd w:val="clear" w:color="auto" w:fill="auto"/>
        <w:tabs>
          <w:tab w:val="left" w:pos="642"/>
        </w:tabs>
        <w:spacing w:line="240" w:lineRule="auto"/>
        <w:rPr>
          <w:rFonts w:ascii="Times New Roman" w:hAnsi="Times New Roman"/>
          <w:sz w:val="24"/>
          <w:szCs w:val="24"/>
        </w:rPr>
      </w:pPr>
      <w:r w:rsidRPr="0017513A">
        <w:rPr>
          <w:rStyle w:val="a3"/>
          <w:rFonts w:ascii="Times New Roman" w:hAnsi="Times New Roman" w:cs="Times New Roman"/>
          <w:sz w:val="24"/>
          <w:szCs w:val="24"/>
        </w:rPr>
        <w:t xml:space="preserve">Хрестоматия для </w:t>
      </w:r>
      <w:proofErr w:type="spellStart"/>
      <w:r w:rsidRPr="0017513A">
        <w:rPr>
          <w:rStyle w:val="a3"/>
          <w:rFonts w:ascii="Times New Roman" w:hAnsi="Times New Roman" w:cs="Times New Roman"/>
          <w:sz w:val="24"/>
          <w:szCs w:val="24"/>
        </w:rPr>
        <w:t>блокфлейты</w:t>
      </w:r>
      <w:proofErr w:type="spellEnd"/>
      <w:proofErr w:type="gramStart"/>
      <w:r w:rsidRPr="0017513A">
        <w:rPr>
          <w:rStyle w:val="a3"/>
          <w:rFonts w:ascii="Times New Roman" w:hAnsi="Times New Roman" w:cs="Times New Roman"/>
          <w:sz w:val="24"/>
          <w:szCs w:val="24"/>
        </w:rPr>
        <w:t xml:space="preserve"> / С</w:t>
      </w:r>
      <w:proofErr w:type="gramEnd"/>
      <w:r w:rsidRPr="0017513A">
        <w:rPr>
          <w:rStyle w:val="a3"/>
          <w:rFonts w:ascii="Times New Roman" w:hAnsi="Times New Roman" w:cs="Times New Roman"/>
          <w:sz w:val="24"/>
          <w:szCs w:val="24"/>
        </w:rPr>
        <w:t xml:space="preserve">ост. И. </w:t>
      </w:r>
      <w:proofErr w:type="spellStart"/>
      <w:r w:rsidRPr="0017513A">
        <w:rPr>
          <w:rStyle w:val="a3"/>
          <w:rFonts w:ascii="Times New Roman" w:hAnsi="Times New Roman" w:cs="Times New Roman"/>
          <w:sz w:val="24"/>
          <w:szCs w:val="24"/>
        </w:rPr>
        <w:t>Оленчик</w:t>
      </w:r>
      <w:proofErr w:type="spellEnd"/>
      <w:r w:rsidRPr="0017513A">
        <w:rPr>
          <w:rStyle w:val="a3"/>
          <w:rFonts w:ascii="Times New Roman" w:hAnsi="Times New Roman" w:cs="Times New Roman"/>
          <w:sz w:val="24"/>
          <w:szCs w:val="24"/>
        </w:rPr>
        <w:t xml:space="preserve"> - Москва, 2002</w:t>
      </w:r>
    </w:p>
    <w:p w:rsidR="00EB1205" w:rsidRPr="0017513A" w:rsidRDefault="00EB1205" w:rsidP="00EB1205">
      <w:pPr>
        <w:pStyle w:val="a4"/>
        <w:numPr>
          <w:ilvl w:val="0"/>
          <w:numId w:val="1"/>
        </w:numPr>
        <w:shd w:val="clear" w:color="auto" w:fill="auto"/>
        <w:tabs>
          <w:tab w:val="left" w:pos="633"/>
        </w:tabs>
        <w:spacing w:line="240" w:lineRule="auto"/>
        <w:rPr>
          <w:rFonts w:ascii="Times New Roman" w:hAnsi="Times New Roman"/>
          <w:sz w:val="24"/>
          <w:szCs w:val="24"/>
        </w:rPr>
      </w:pPr>
      <w:r w:rsidRPr="0017513A">
        <w:rPr>
          <w:rStyle w:val="a3"/>
          <w:rFonts w:ascii="Times New Roman" w:hAnsi="Times New Roman" w:cs="Times New Roman"/>
          <w:sz w:val="24"/>
          <w:szCs w:val="24"/>
        </w:rPr>
        <w:t>Альбом ученика-флейтиста: Учебно-педагогический репертуар для ДМШ - Киев, 1973</w:t>
      </w:r>
    </w:p>
    <w:p w:rsidR="00EB1205" w:rsidRPr="0017513A" w:rsidRDefault="00EB1205" w:rsidP="00EB1205">
      <w:pPr>
        <w:pStyle w:val="a4"/>
        <w:numPr>
          <w:ilvl w:val="0"/>
          <w:numId w:val="1"/>
        </w:numPr>
        <w:shd w:val="clear" w:color="auto" w:fill="auto"/>
        <w:tabs>
          <w:tab w:val="left" w:pos="642"/>
        </w:tabs>
        <w:spacing w:line="240" w:lineRule="auto"/>
        <w:rPr>
          <w:rFonts w:ascii="Times New Roman" w:hAnsi="Times New Roman"/>
          <w:sz w:val="24"/>
          <w:szCs w:val="24"/>
        </w:rPr>
      </w:pPr>
      <w:r w:rsidRPr="0017513A">
        <w:rPr>
          <w:rStyle w:val="a3"/>
          <w:rFonts w:ascii="Times New Roman" w:hAnsi="Times New Roman" w:cs="Times New Roman"/>
          <w:sz w:val="24"/>
          <w:szCs w:val="24"/>
        </w:rPr>
        <w:t xml:space="preserve">Избранные произведения для флейты </w:t>
      </w:r>
      <w:r w:rsidRPr="0017513A">
        <w:rPr>
          <w:rStyle w:val="a8"/>
          <w:rFonts w:ascii="Times New Roman" w:hAnsi="Times New Roman" w:cs="Times New Roman"/>
          <w:sz w:val="24"/>
          <w:szCs w:val="24"/>
        </w:rPr>
        <w:t>I</w:t>
      </w:r>
      <w:proofErr w:type="gramStart"/>
      <w:r w:rsidRPr="0017513A">
        <w:rPr>
          <w:rStyle w:val="a3"/>
          <w:rFonts w:ascii="Times New Roman" w:hAnsi="Times New Roman" w:cs="Times New Roman"/>
          <w:sz w:val="24"/>
          <w:szCs w:val="24"/>
        </w:rPr>
        <w:t xml:space="preserve"> С</w:t>
      </w:r>
      <w:proofErr w:type="gramEnd"/>
      <w:r w:rsidRPr="0017513A">
        <w:rPr>
          <w:rStyle w:val="a3"/>
          <w:rFonts w:ascii="Times New Roman" w:hAnsi="Times New Roman" w:cs="Times New Roman"/>
          <w:sz w:val="24"/>
          <w:szCs w:val="24"/>
        </w:rPr>
        <w:t>ост. Н. Платонов.- М., 1976</w:t>
      </w:r>
    </w:p>
    <w:p w:rsidR="00EB1205" w:rsidRPr="0017513A" w:rsidRDefault="00EB1205" w:rsidP="00EB1205">
      <w:pPr>
        <w:pStyle w:val="a4"/>
        <w:numPr>
          <w:ilvl w:val="0"/>
          <w:numId w:val="1"/>
        </w:numPr>
        <w:shd w:val="clear" w:color="auto" w:fill="auto"/>
        <w:tabs>
          <w:tab w:val="left" w:pos="642"/>
        </w:tabs>
        <w:spacing w:line="240" w:lineRule="auto"/>
        <w:rPr>
          <w:rFonts w:ascii="Times New Roman" w:hAnsi="Times New Roman"/>
          <w:sz w:val="24"/>
          <w:szCs w:val="24"/>
        </w:rPr>
      </w:pPr>
      <w:proofErr w:type="spellStart"/>
      <w:r w:rsidRPr="0017513A">
        <w:rPr>
          <w:rStyle w:val="a3"/>
          <w:rFonts w:ascii="Times New Roman" w:hAnsi="Times New Roman" w:cs="Times New Roman"/>
          <w:sz w:val="24"/>
          <w:szCs w:val="24"/>
        </w:rPr>
        <w:t>Келлер</w:t>
      </w:r>
      <w:proofErr w:type="spellEnd"/>
      <w:r w:rsidRPr="0017513A">
        <w:rPr>
          <w:rStyle w:val="a3"/>
          <w:rFonts w:ascii="Times New Roman" w:hAnsi="Times New Roman" w:cs="Times New Roman"/>
          <w:sz w:val="24"/>
          <w:szCs w:val="24"/>
        </w:rPr>
        <w:t xml:space="preserve"> Э. Десять этюдов для флейты. - М., 1980</w:t>
      </w:r>
    </w:p>
    <w:p w:rsidR="00EB1205" w:rsidRPr="0017513A" w:rsidRDefault="00EB1205" w:rsidP="00EB1205">
      <w:pPr>
        <w:pStyle w:val="a4"/>
        <w:numPr>
          <w:ilvl w:val="0"/>
          <w:numId w:val="1"/>
        </w:numPr>
        <w:shd w:val="clear" w:color="auto" w:fill="auto"/>
        <w:tabs>
          <w:tab w:val="left" w:pos="647"/>
        </w:tabs>
        <w:spacing w:line="240" w:lineRule="auto"/>
        <w:rPr>
          <w:rFonts w:ascii="Times New Roman" w:hAnsi="Times New Roman"/>
          <w:sz w:val="24"/>
          <w:szCs w:val="24"/>
        </w:rPr>
      </w:pPr>
      <w:proofErr w:type="spellStart"/>
      <w:r w:rsidRPr="0017513A">
        <w:rPr>
          <w:rStyle w:val="a3"/>
          <w:rFonts w:ascii="Times New Roman" w:hAnsi="Times New Roman" w:cs="Times New Roman"/>
          <w:sz w:val="24"/>
          <w:szCs w:val="24"/>
        </w:rPr>
        <w:t>Келлер</w:t>
      </w:r>
      <w:proofErr w:type="spellEnd"/>
      <w:r w:rsidRPr="0017513A">
        <w:rPr>
          <w:rStyle w:val="a3"/>
          <w:rFonts w:ascii="Times New Roman" w:hAnsi="Times New Roman" w:cs="Times New Roman"/>
          <w:sz w:val="24"/>
          <w:szCs w:val="24"/>
        </w:rPr>
        <w:t xml:space="preserve"> Э. Пятнадцать этюдов для флейты. - М., 1985</w:t>
      </w:r>
    </w:p>
    <w:p w:rsidR="00EB1205" w:rsidRPr="0017513A" w:rsidRDefault="00EB1205" w:rsidP="00EB1205">
      <w:pPr>
        <w:pStyle w:val="a4"/>
        <w:numPr>
          <w:ilvl w:val="0"/>
          <w:numId w:val="1"/>
        </w:numPr>
        <w:shd w:val="clear" w:color="auto" w:fill="auto"/>
        <w:tabs>
          <w:tab w:val="left" w:pos="647"/>
        </w:tabs>
        <w:spacing w:line="240" w:lineRule="auto"/>
        <w:rPr>
          <w:rStyle w:val="a3"/>
          <w:rFonts w:ascii="Times New Roman" w:hAnsi="Times New Roman" w:cs="Times New Roman"/>
          <w:sz w:val="24"/>
          <w:szCs w:val="24"/>
        </w:rPr>
      </w:pPr>
      <w:proofErr w:type="spellStart"/>
      <w:r w:rsidRPr="0017513A">
        <w:rPr>
          <w:rStyle w:val="a3"/>
          <w:rFonts w:ascii="Times New Roman" w:hAnsi="Times New Roman" w:cs="Times New Roman"/>
          <w:sz w:val="24"/>
          <w:szCs w:val="24"/>
        </w:rPr>
        <w:t>Келлер</w:t>
      </w:r>
      <w:proofErr w:type="spellEnd"/>
      <w:r w:rsidRPr="0017513A">
        <w:rPr>
          <w:rStyle w:val="a3"/>
          <w:rFonts w:ascii="Times New Roman" w:hAnsi="Times New Roman" w:cs="Times New Roman"/>
          <w:sz w:val="24"/>
          <w:szCs w:val="24"/>
        </w:rPr>
        <w:t xml:space="preserve"> Э. Этюды для флейты. </w:t>
      </w:r>
      <w:proofErr w:type="spellStart"/>
      <w:r w:rsidRPr="0017513A">
        <w:rPr>
          <w:rStyle w:val="a3"/>
          <w:rFonts w:ascii="Times New Roman" w:hAnsi="Times New Roman" w:cs="Times New Roman"/>
          <w:sz w:val="24"/>
          <w:szCs w:val="24"/>
        </w:rPr>
        <w:t>Тетр</w:t>
      </w:r>
      <w:proofErr w:type="spellEnd"/>
      <w:r w:rsidRPr="0017513A">
        <w:rPr>
          <w:rStyle w:val="a3"/>
          <w:rFonts w:ascii="Times New Roman" w:hAnsi="Times New Roman" w:cs="Times New Roman"/>
          <w:sz w:val="24"/>
          <w:szCs w:val="24"/>
        </w:rPr>
        <w:t>. 2 — М., 1980</w:t>
      </w:r>
    </w:p>
    <w:p w:rsidR="00EB1205" w:rsidRPr="0017513A" w:rsidRDefault="00EB1205" w:rsidP="00EB1205">
      <w:pPr>
        <w:pStyle w:val="a4"/>
        <w:numPr>
          <w:ilvl w:val="0"/>
          <w:numId w:val="1"/>
        </w:numPr>
        <w:shd w:val="clear" w:color="auto" w:fill="auto"/>
        <w:tabs>
          <w:tab w:val="left" w:pos="647"/>
        </w:tabs>
        <w:spacing w:line="240" w:lineRule="auto"/>
        <w:rPr>
          <w:rFonts w:ascii="Times New Roman" w:hAnsi="Times New Roman"/>
          <w:sz w:val="24"/>
          <w:szCs w:val="24"/>
        </w:rPr>
      </w:pPr>
      <w:r w:rsidRPr="0017513A">
        <w:rPr>
          <w:rStyle w:val="a3"/>
          <w:rFonts w:ascii="Times New Roman" w:hAnsi="Times New Roman" w:cs="Times New Roman"/>
          <w:sz w:val="24"/>
          <w:szCs w:val="24"/>
        </w:rPr>
        <w:t xml:space="preserve">Кроха / Сборник пьес для </w:t>
      </w:r>
      <w:proofErr w:type="spellStart"/>
      <w:r w:rsidRPr="0017513A">
        <w:rPr>
          <w:rStyle w:val="a3"/>
          <w:rFonts w:ascii="Times New Roman" w:hAnsi="Times New Roman" w:cs="Times New Roman"/>
          <w:sz w:val="24"/>
          <w:szCs w:val="24"/>
        </w:rPr>
        <w:t>блокфлейты</w:t>
      </w:r>
      <w:proofErr w:type="spellEnd"/>
      <w:r w:rsidRPr="0017513A">
        <w:rPr>
          <w:rStyle w:val="a3"/>
          <w:rFonts w:ascii="Times New Roman" w:hAnsi="Times New Roman" w:cs="Times New Roman"/>
          <w:sz w:val="24"/>
          <w:szCs w:val="24"/>
        </w:rPr>
        <w:t xml:space="preserve"> / Составитель Симонова В. И.  – Новосибирск, «Окарина», 2009</w:t>
      </w:r>
    </w:p>
    <w:p w:rsidR="00EB1205" w:rsidRPr="0017513A" w:rsidRDefault="00EB1205" w:rsidP="00EB1205">
      <w:pPr>
        <w:pStyle w:val="a4"/>
        <w:numPr>
          <w:ilvl w:val="0"/>
          <w:numId w:val="1"/>
        </w:numPr>
        <w:shd w:val="clear" w:color="auto" w:fill="auto"/>
        <w:tabs>
          <w:tab w:val="left" w:pos="642"/>
          <w:tab w:val="left" w:pos="6830"/>
        </w:tabs>
        <w:spacing w:line="240" w:lineRule="auto"/>
        <w:ind w:right="40"/>
        <w:rPr>
          <w:rFonts w:ascii="Times New Roman" w:hAnsi="Times New Roman"/>
          <w:sz w:val="24"/>
          <w:szCs w:val="24"/>
        </w:rPr>
      </w:pPr>
      <w:r w:rsidRPr="0017513A">
        <w:rPr>
          <w:rStyle w:val="a3"/>
          <w:rFonts w:ascii="Times New Roman" w:hAnsi="Times New Roman" w:cs="Times New Roman"/>
          <w:sz w:val="24"/>
          <w:szCs w:val="24"/>
        </w:rPr>
        <w:t>Педагогический репертуар для флейты</w:t>
      </w:r>
      <w:proofErr w:type="gramStart"/>
      <w:r w:rsidRPr="0017513A">
        <w:rPr>
          <w:rStyle w:val="a3"/>
          <w:rFonts w:ascii="Times New Roman" w:hAnsi="Times New Roman" w:cs="Times New Roman"/>
          <w:sz w:val="24"/>
          <w:szCs w:val="24"/>
        </w:rPr>
        <w:t xml:space="preserve"> / С</w:t>
      </w:r>
      <w:proofErr w:type="gramEnd"/>
      <w:r w:rsidRPr="0017513A">
        <w:rPr>
          <w:rStyle w:val="a3"/>
          <w:rFonts w:ascii="Times New Roman" w:hAnsi="Times New Roman" w:cs="Times New Roman"/>
          <w:sz w:val="24"/>
          <w:szCs w:val="24"/>
        </w:rPr>
        <w:t xml:space="preserve">ост. Ю. </w:t>
      </w:r>
      <w:proofErr w:type="spellStart"/>
      <w:r w:rsidRPr="0017513A">
        <w:rPr>
          <w:rStyle w:val="a3"/>
          <w:rFonts w:ascii="Times New Roman" w:hAnsi="Times New Roman" w:cs="Times New Roman"/>
          <w:sz w:val="24"/>
          <w:szCs w:val="24"/>
        </w:rPr>
        <w:t>Должиков</w:t>
      </w:r>
      <w:proofErr w:type="spellEnd"/>
      <w:r w:rsidRPr="0017513A">
        <w:rPr>
          <w:rStyle w:val="a3"/>
          <w:rFonts w:ascii="Times New Roman" w:hAnsi="Times New Roman" w:cs="Times New Roman"/>
          <w:sz w:val="24"/>
          <w:szCs w:val="24"/>
        </w:rPr>
        <w:t xml:space="preserve"> - М., 1976 Педагогический репертуар для флейты </w:t>
      </w:r>
      <w:r w:rsidRPr="0017513A">
        <w:rPr>
          <w:rStyle w:val="a8"/>
          <w:rFonts w:ascii="Times New Roman" w:hAnsi="Times New Roman" w:cs="Times New Roman"/>
          <w:sz w:val="24"/>
          <w:szCs w:val="24"/>
        </w:rPr>
        <w:t>I</w:t>
      </w:r>
      <w:r w:rsidRPr="0017513A">
        <w:rPr>
          <w:rStyle w:val="a3"/>
          <w:rFonts w:ascii="Times New Roman" w:hAnsi="Times New Roman" w:cs="Times New Roman"/>
          <w:sz w:val="24"/>
          <w:szCs w:val="24"/>
        </w:rPr>
        <w:t xml:space="preserve"> Сост. Ю. </w:t>
      </w:r>
      <w:proofErr w:type="spellStart"/>
      <w:r w:rsidRPr="0017513A">
        <w:rPr>
          <w:rStyle w:val="a3"/>
          <w:rFonts w:ascii="Times New Roman" w:hAnsi="Times New Roman" w:cs="Times New Roman"/>
          <w:sz w:val="24"/>
          <w:szCs w:val="24"/>
        </w:rPr>
        <w:t>Должиков</w:t>
      </w:r>
      <w:proofErr w:type="spellEnd"/>
      <w:r w:rsidRPr="0017513A">
        <w:rPr>
          <w:rStyle w:val="a3"/>
          <w:rFonts w:ascii="Times New Roman" w:hAnsi="Times New Roman" w:cs="Times New Roman"/>
          <w:sz w:val="24"/>
          <w:szCs w:val="24"/>
        </w:rPr>
        <w:t>. - М., 1982.</w:t>
      </w:r>
      <w:r w:rsidRPr="0017513A">
        <w:rPr>
          <w:rStyle w:val="a3"/>
          <w:rFonts w:ascii="Times New Roman" w:hAnsi="Times New Roman" w:cs="Times New Roman"/>
          <w:sz w:val="24"/>
          <w:szCs w:val="24"/>
        </w:rPr>
        <w:tab/>
        <w:t>*</w:t>
      </w:r>
    </w:p>
    <w:p w:rsidR="00EB1205" w:rsidRPr="0017513A" w:rsidRDefault="00EB1205" w:rsidP="00EB1205">
      <w:pPr>
        <w:pStyle w:val="a4"/>
        <w:numPr>
          <w:ilvl w:val="0"/>
          <w:numId w:val="1"/>
        </w:numPr>
        <w:shd w:val="clear" w:color="auto" w:fill="auto"/>
        <w:tabs>
          <w:tab w:val="left" w:pos="642"/>
        </w:tabs>
        <w:spacing w:line="240" w:lineRule="auto"/>
        <w:rPr>
          <w:rFonts w:ascii="Times New Roman" w:hAnsi="Times New Roman"/>
          <w:sz w:val="24"/>
          <w:szCs w:val="24"/>
        </w:rPr>
      </w:pPr>
      <w:r w:rsidRPr="0017513A">
        <w:rPr>
          <w:rStyle w:val="a3"/>
          <w:rFonts w:ascii="Times New Roman" w:hAnsi="Times New Roman" w:cs="Times New Roman"/>
          <w:sz w:val="24"/>
          <w:szCs w:val="24"/>
        </w:rPr>
        <w:t>Платонов Н. Тридцать этюдов для флейты. - М., 1978</w:t>
      </w:r>
    </w:p>
    <w:p w:rsidR="00EB1205" w:rsidRPr="0017513A" w:rsidRDefault="00EB1205" w:rsidP="00EB1205">
      <w:pPr>
        <w:pStyle w:val="a4"/>
        <w:numPr>
          <w:ilvl w:val="0"/>
          <w:numId w:val="1"/>
        </w:numPr>
        <w:shd w:val="clear" w:color="auto" w:fill="auto"/>
        <w:tabs>
          <w:tab w:val="left" w:pos="642"/>
        </w:tabs>
        <w:spacing w:line="240" w:lineRule="auto"/>
        <w:rPr>
          <w:rFonts w:ascii="Times New Roman" w:hAnsi="Times New Roman"/>
          <w:sz w:val="24"/>
          <w:szCs w:val="24"/>
        </w:rPr>
      </w:pPr>
      <w:r w:rsidRPr="0017513A">
        <w:rPr>
          <w:rStyle w:val="a3"/>
          <w:rFonts w:ascii="Times New Roman" w:hAnsi="Times New Roman" w:cs="Times New Roman"/>
          <w:sz w:val="24"/>
          <w:szCs w:val="24"/>
        </w:rPr>
        <w:t>Платонов Н. Школа игры на флейте. - М., 1988</w:t>
      </w:r>
    </w:p>
    <w:p w:rsidR="00EB1205" w:rsidRPr="0017513A" w:rsidRDefault="00EB1205" w:rsidP="00EB1205">
      <w:pPr>
        <w:pStyle w:val="a4"/>
        <w:numPr>
          <w:ilvl w:val="0"/>
          <w:numId w:val="1"/>
        </w:numPr>
        <w:shd w:val="clear" w:color="auto" w:fill="auto"/>
        <w:tabs>
          <w:tab w:val="left" w:pos="642"/>
        </w:tabs>
        <w:spacing w:line="240" w:lineRule="auto"/>
        <w:ind w:right="40"/>
        <w:rPr>
          <w:rFonts w:ascii="Times New Roman" w:hAnsi="Times New Roman"/>
          <w:sz w:val="24"/>
          <w:szCs w:val="24"/>
        </w:rPr>
      </w:pPr>
      <w:r w:rsidRPr="0017513A">
        <w:rPr>
          <w:rStyle w:val="a3"/>
          <w:rFonts w:ascii="Times New Roman" w:hAnsi="Times New Roman" w:cs="Times New Roman"/>
          <w:sz w:val="24"/>
          <w:szCs w:val="24"/>
        </w:rPr>
        <w:t xml:space="preserve">Покровский А. Начальные уроки игры для </w:t>
      </w:r>
      <w:proofErr w:type="spellStart"/>
      <w:r w:rsidRPr="0017513A">
        <w:rPr>
          <w:rStyle w:val="a3"/>
          <w:rFonts w:ascii="Times New Roman" w:hAnsi="Times New Roman" w:cs="Times New Roman"/>
          <w:sz w:val="24"/>
          <w:szCs w:val="24"/>
        </w:rPr>
        <w:t>блокфлейты</w:t>
      </w:r>
      <w:proofErr w:type="spellEnd"/>
      <w:r w:rsidRPr="0017513A">
        <w:rPr>
          <w:rStyle w:val="a3"/>
          <w:rFonts w:ascii="Times New Roman" w:hAnsi="Times New Roman" w:cs="Times New Roman"/>
          <w:sz w:val="24"/>
          <w:szCs w:val="24"/>
        </w:rPr>
        <w:t>: Пособие для 1 - 4 классов ДМШ. - М., 1986</w:t>
      </w:r>
    </w:p>
    <w:p w:rsidR="00EB1205" w:rsidRPr="0017513A" w:rsidRDefault="00EB1205" w:rsidP="00EB1205">
      <w:pPr>
        <w:pStyle w:val="a4"/>
        <w:numPr>
          <w:ilvl w:val="0"/>
          <w:numId w:val="1"/>
        </w:numPr>
        <w:shd w:val="clear" w:color="auto" w:fill="auto"/>
        <w:tabs>
          <w:tab w:val="left" w:pos="642"/>
        </w:tabs>
        <w:spacing w:line="240" w:lineRule="auto"/>
        <w:rPr>
          <w:rFonts w:ascii="Times New Roman" w:hAnsi="Times New Roman"/>
          <w:sz w:val="24"/>
          <w:szCs w:val="24"/>
        </w:rPr>
      </w:pPr>
      <w:r w:rsidRPr="0017513A">
        <w:rPr>
          <w:rStyle w:val="a3"/>
          <w:rFonts w:ascii="Times New Roman" w:hAnsi="Times New Roman" w:cs="Times New Roman"/>
          <w:sz w:val="24"/>
          <w:szCs w:val="24"/>
        </w:rPr>
        <w:t xml:space="preserve">Пьесы русских композиторов для флейты </w:t>
      </w:r>
      <w:r w:rsidRPr="0017513A">
        <w:rPr>
          <w:rStyle w:val="a8"/>
          <w:rFonts w:ascii="Times New Roman" w:hAnsi="Times New Roman" w:cs="Times New Roman"/>
          <w:sz w:val="24"/>
          <w:szCs w:val="24"/>
        </w:rPr>
        <w:t>I</w:t>
      </w:r>
      <w:proofErr w:type="gramStart"/>
      <w:r w:rsidRPr="0017513A">
        <w:rPr>
          <w:rStyle w:val="a3"/>
          <w:rFonts w:ascii="Times New Roman" w:hAnsi="Times New Roman" w:cs="Times New Roman"/>
          <w:sz w:val="24"/>
          <w:szCs w:val="24"/>
        </w:rPr>
        <w:t xml:space="preserve"> П</w:t>
      </w:r>
      <w:proofErr w:type="gramEnd"/>
      <w:r w:rsidRPr="0017513A">
        <w:rPr>
          <w:rStyle w:val="a3"/>
          <w:rFonts w:ascii="Times New Roman" w:hAnsi="Times New Roman" w:cs="Times New Roman"/>
          <w:sz w:val="24"/>
          <w:szCs w:val="24"/>
        </w:rPr>
        <w:t xml:space="preserve">од ред. Ю. </w:t>
      </w:r>
      <w:proofErr w:type="spellStart"/>
      <w:r w:rsidRPr="0017513A">
        <w:rPr>
          <w:rStyle w:val="a3"/>
          <w:rFonts w:ascii="Times New Roman" w:hAnsi="Times New Roman" w:cs="Times New Roman"/>
          <w:sz w:val="24"/>
          <w:szCs w:val="24"/>
        </w:rPr>
        <w:t>Должикова</w:t>
      </w:r>
      <w:proofErr w:type="spellEnd"/>
      <w:r w:rsidRPr="0017513A">
        <w:rPr>
          <w:rStyle w:val="a3"/>
          <w:rFonts w:ascii="Times New Roman" w:hAnsi="Times New Roman" w:cs="Times New Roman"/>
          <w:sz w:val="24"/>
          <w:szCs w:val="24"/>
        </w:rPr>
        <w:t>. - М.,1984</w:t>
      </w:r>
    </w:p>
    <w:p w:rsidR="00EB1205" w:rsidRPr="0017513A" w:rsidRDefault="00EB1205" w:rsidP="00EB1205">
      <w:pPr>
        <w:pStyle w:val="a4"/>
        <w:numPr>
          <w:ilvl w:val="0"/>
          <w:numId w:val="1"/>
        </w:numPr>
        <w:shd w:val="clear" w:color="auto" w:fill="auto"/>
        <w:tabs>
          <w:tab w:val="left" w:pos="638"/>
        </w:tabs>
        <w:spacing w:line="240" w:lineRule="auto"/>
        <w:rPr>
          <w:rFonts w:ascii="Times New Roman" w:hAnsi="Times New Roman"/>
          <w:sz w:val="24"/>
          <w:szCs w:val="24"/>
        </w:rPr>
      </w:pPr>
      <w:r w:rsidRPr="0017513A">
        <w:rPr>
          <w:rStyle w:val="a3"/>
          <w:rFonts w:ascii="Times New Roman" w:hAnsi="Times New Roman" w:cs="Times New Roman"/>
          <w:sz w:val="24"/>
          <w:szCs w:val="24"/>
        </w:rPr>
        <w:t>Старинные сонаты</w:t>
      </w:r>
      <w:proofErr w:type="gramStart"/>
      <w:r w:rsidRPr="0017513A">
        <w:rPr>
          <w:rStyle w:val="a3"/>
          <w:rFonts w:ascii="Times New Roman" w:hAnsi="Times New Roman" w:cs="Times New Roman"/>
          <w:sz w:val="24"/>
          <w:szCs w:val="24"/>
        </w:rPr>
        <w:t xml:space="preserve"> / Р</w:t>
      </w:r>
      <w:proofErr w:type="gramEnd"/>
      <w:r w:rsidRPr="0017513A">
        <w:rPr>
          <w:rStyle w:val="a3"/>
          <w:rFonts w:ascii="Times New Roman" w:hAnsi="Times New Roman" w:cs="Times New Roman"/>
          <w:sz w:val="24"/>
          <w:szCs w:val="24"/>
        </w:rPr>
        <w:t xml:space="preserve">ед. Ю. </w:t>
      </w:r>
      <w:proofErr w:type="spellStart"/>
      <w:r w:rsidRPr="0017513A">
        <w:rPr>
          <w:rStyle w:val="a3"/>
          <w:rFonts w:ascii="Times New Roman" w:hAnsi="Times New Roman" w:cs="Times New Roman"/>
          <w:sz w:val="24"/>
          <w:szCs w:val="24"/>
        </w:rPr>
        <w:t>Должикова</w:t>
      </w:r>
      <w:proofErr w:type="spellEnd"/>
      <w:r w:rsidRPr="0017513A">
        <w:rPr>
          <w:rStyle w:val="a3"/>
          <w:rFonts w:ascii="Times New Roman" w:hAnsi="Times New Roman" w:cs="Times New Roman"/>
          <w:sz w:val="24"/>
          <w:szCs w:val="24"/>
        </w:rPr>
        <w:t>. - М., 1977</w:t>
      </w:r>
    </w:p>
    <w:p w:rsidR="00EB1205" w:rsidRPr="0017513A" w:rsidRDefault="00EB1205" w:rsidP="00EB1205">
      <w:pPr>
        <w:pStyle w:val="a4"/>
        <w:numPr>
          <w:ilvl w:val="0"/>
          <w:numId w:val="1"/>
        </w:numPr>
        <w:shd w:val="clear" w:color="auto" w:fill="auto"/>
        <w:tabs>
          <w:tab w:val="left" w:pos="638"/>
        </w:tabs>
        <w:spacing w:line="240" w:lineRule="auto"/>
        <w:rPr>
          <w:rFonts w:ascii="Times New Roman" w:hAnsi="Times New Roman"/>
          <w:sz w:val="24"/>
          <w:szCs w:val="24"/>
        </w:rPr>
      </w:pPr>
      <w:r w:rsidRPr="0017513A">
        <w:rPr>
          <w:rStyle w:val="a3"/>
          <w:rFonts w:ascii="Times New Roman" w:hAnsi="Times New Roman" w:cs="Times New Roman"/>
          <w:sz w:val="24"/>
          <w:szCs w:val="24"/>
        </w:rPr>
        <w:t>Тесаков К. Сборник ансамблей для духовых инструментов: Для старших</w:t>
      </w:r>
    </w:p>
    <w:p w:rsidR="00EB1205" w:rsidRPr="0017513A" w:rsidRDefault="00EB1205" w:rsidP="00EB1205">
      <w:pPr>
        <w:pStyle w:val="a4"/>
        <w:numPr>
          <w:ilvl w:val="0"/>
          <w:numId w:val="1"/>
        </w:numPr>
        <w:shd w:val="clear" w:color="auto" w:fill="auto"/>
        <w:tabs>
          <w:tab w:val="left" w:pos="642"/>
        </w:tabs>
        <w:spacing w:line="240" w:lineRule="auto"/>
        <w:rPr>
          <w:rFonts w:ascii="Times New Roman" w:hAnsi="Times New Roman"/>
          <w:sz w:val="24"/>
          <w:szCs w:val="24"/>
        </w:rPr>
      </w:pPr>
      <w:r w:rsidRPr="0017513A">
        <w:rPr>
          <w:rStyle w:val="a3"/>
          <w:rFonts w:ascii="Times New Roman" w:hAnsi="Times New Roman" w:cs="Times New Roman"/>
          <w:sz w:val="24"/>
          <w:szCs w:val="24"/>
        </w:rPr>
        <w:t>классов ДМШ - Минск, 1982</w:t>
      </w:r>
    </w:p>
    <w:p w:rsidR="00EB1205" w:rsidRPr="0017513A" w:rsidRDefault="00EB1205" w:rsidP="00EB1205">
      <w:pPr>
        <w:pStyle w:val="a4"/>
        <w:numPr>
          <w:ilvl w:val="0"/>
          <w:numId w:val="1"/>
        </w:numPr>
        <w:shd w:val="clear" w:color="auto" w:fill="auto"/>
        <w:tabs>
          <w:tab w:val="left" w:pos="638"/>
        </w:tabs>
        <w:spacing w:line="240" w:lineRule="auto"/>
        <w:rPr>
          <w:rFonts w:ascii="Times New Roman" w:hAnsi="Times New Roman"/>
          <w:sz w:val="24"/>
          <w:szCs w:val="24"/>
        </w:rPr>
      </w:pPr>
      <w:r w:rsidRPr="0017513A">
        <w:rPr>
          <w:rStyle w:val="a3"/>
          <w:rFonts w:ascii="Times New Roman" w:hAnsi="Times New Roman" w:cs="Times New Roman"/>
          <w:sz w:val="24"/>
          <w:szCs w:val="24"/>
        </w:rPr>
        <w:t>Учебный репертуар для ДМШ: Флейта. 1 класс - Киев, 1977</w:t>
      </w:r>
    </w:p>
    <w:p w:rsidR="00EB1205" w:rsidRPr="0017513A" w:rsidRDefault="00EB1205" w:rsidP="00EB1205">
      <w:pPr>
        <w:pStyle w:val="a4"/>
        <w:numPr>
          <w:ilvl w:val="0"/>
          <w:numId w:val="1"/>
        </w:numPr>
        <w:shd w:val="clear" w:color="auto" w:fill="auto"/>
        <w:tabs>
          <w:tab w:val="left" w:pos="633"/>
        </w:tabs>
        <w:spacing w:line="240" w:lineRule="auto"/>
        <w:rPr>
          <w:rFonts w:ascii="Times New Roman" w:hAnsi="Times New Roman"/>
          <w:sz w:val="24"/>
          <w:szCs w:val="24"/>
        </w:rPr>
      </w:pPr>
      <w:r w:rsidRPr="0017513A">
        <w:rPr>
          <w:rStyle w:val="a3"/>
          <w:rFonts w:ascii="Times New Roman" w:hAnsi="Times New Roman" w:cs="Times New Roman"/>
          <w:sz w:val="24"/>
          <w:szCs w:val="24"/>
        </w:rPr>
        <w:t>Учебный репертуар для ДМШ: Флейта. 2 класс - Киев, 1978</w:t>
      </w:r>
    </w:p>
    <w:p w:rsidR="00EB1205" w:rsidRPr="0017513A" w:rsidRDefault="00EB1205" w:rsidP="00EB1205">
      <w:pPr>
        <w:pStyle w:val="a4"/>
        <w:numPr>
          <w:ilvl w:val="0"/>
          <w:numId w:val="1"/>
        </w:numPr>
        <w:shd w:val="clear" w:color="auto" w:fill="auto"/>
        <w:tabs>
          <w:tab w:val="left" w:pos="638"/>
        </w:tabs>
        <w:spacing w:line="240" w:lineRule="auto"/>
        <w:rPr>
          <w:rFonts w:ascii="Times New Roman" w:hAnsi="Times New Roman"/>
          <w:sz w:val="24"/>
          <w:szCs w:val="24"/>
        </w:rPr>
      </w:pPr>
      <w:r w:rsidRPr="0017513A">
        <w:rPr>
          <w:rStyle w:val="a3"/>
          <w:rFonts w:ascii="Times New Roman" w:hAnsi="Times New Roman" w:cs="Times New Roman"/>
          <w:sz w:val="24"/>
          <w:szCs w:val="24"/>
        </w:rPr>
        <w:t>Учебный репертуар для ДМШ: Флейта. 3 класс - Киев, 1979</w:t>
      </w:r>
    </w:p>
    <w:p w:rsidR="00EB1205" w:rsidRPr="0017513A" w:rsidRDefault="00EB1205" w:rsidP="00EB1205">
      <w:pPr>
        <w:pStyle w:val="a4"/>
        <w:numPr>
          <w:ilvl w:val="0"/>
          <w:numId w:val="1"/>
        </w:numPr>
        <w:shd w:val="clear" w:color="auto" w:fill="auto"/>
        <w:tabs>
          <w:tab w:val="left" w:pos="633"/>
        </w:tabs>
        <w:spacing w:line="240" w:lineRule="auto"/>
        <w:rPr>
          <w:rFonts w:ascii="Times New Roman" w:hAnsi="Times New Roman"/>
          <w:sz w:val="24"/>
          <w:szCs w:val="24"/>
        </w:rPr>
      </w:pPr>
      <w:r w:rsidRPr="0017513A">
        <w:rPr>
          <w:rStyle w:val="a3"/>
          <w:rFonts w:ascii="Times New Roman" w:hAnsi="Times New Roman" w:cs="Times New Roman"/>
          <w:sz w:val="24"/>
          <w:szCs w:val="24"/>
        </w:rPr>
        <w:t>Учебный репертуар для ДМШ: Флейта. 4 класс - Киев, 1980</w:t>
      </w:r>
    </w:p>
    <w:p w:rsidR="00EB1205" w:rsidRPr="0017513A" w:rsidRDefault="00EB1205" w:rsidP="00EB1205">
      <w:pPr>
        <w:pStyle w:val="a4"/>
        <w:numPr>
          <w:ilvl w:val="0"/>
          <w:numId w:val="1"/>
        </w:numPr>
        <w:shd w:val="clear" w:color="auto" w:fill="auto"/>
        <w:tabs>
          <w:tab w:val="left" w:pos="633"/>
        </w:tabs>
        <w:spacing w:line="240" w:lineRule="auto"/>
        <w:rPr>
          <w:rFonts w:ascii="Times New Roman" w:hAnsi="Times New Roman"/>
          <w:sz w:val="24"/>
          <w:szCs w:val="24"/>
        </w:rPr>
      </w:pPr>
      <w:r w:rsidRPr="0017513A">
        <w:rPr>
          <w:rStyle w:val="a3"/>
          <w:rFonts w:ascii="Times New Roman" w:hAnsi="Times New Roman" w:cs="Times New Roman"/>
          <w:sz w:val="24"/>
          <w:szCs w:val="24"/>
        </w:rPr>
        <w:t>Учебный репертуар для ДМШ: Флейта. 5 класс - Киев, 1981</w:t>
      </w:r>
    </w:p>
    <w:p w:rsidR="00EB1205" w:rsidRPr="0017513A" w:rsidRDefault="00EB1205" w:rsidP="00EB1205">
      <w:pPr>
        <w:pStyle w:val="a4"/>
        <w:numPr>
          <w:ilvl w:val="0"/>
          <w:numId w:val="1"/>
        </w:numPr>
        <w:shd w:val="clear" w:color="auto" w:fill="auto"/>
        <w:tabs>
          <w:tab w:val="left" w:pos="638"/>
        </w:tabs>
        <w:spacing w:line="240" w:lineRule="auto"/>
        <w:rPr>
          <w:rFonts w:ascii="Times New Roman" w:hAnsi="Times New Roman"/>
          <w:sz w:val="24"/>
          <w:szCs w:val="24"/>
        </w:rPr>
      </w:pPr>
      <w:r w:rsidRPr="0017513A">
        <w:rPr>
          <w:rStyle w:val="a3"/>
          <w:rFonts w:ascii="Times New Roman" w:hAnsi="Times New Roman" w:cs="Times New Roman"/>
          <w:sz w:val="24"/>
          <w:szCs w:val="24"/>
        </w:rPr>
        <w:t>Хрестоматия для флейты: 1, 2 классы ДМШ</w:t>
      </w:r>
      <w:proofErr w:type="gramStart"/>
      <w:r w:rsidRPr="0017513A">
        <w:rPr>
          <w:rStyle w:val="a3"/>
          <w:rFonts w:ascii="Times New Roman" w:hAnsi="Times New Roman" w:cs="Times New Roman"/>
          <w:sz w:val="24"/>
          <w:szCs w:val="24"/>
        </w:rPr>
        <w:t xml:space="preserve"> / С</w:t>
      </w:r>
      <w:proofErr w:type="gramEnd"/>
      <w:r w:rsidRPr="0017513A">
        <w:rPr>
          <w:rStyle w:val="a3"/>
          <w:rFonts w:ascii="Times New Roman" w:hAnsi="Times New Roman" w:cs="Times New Roman"/>
          <w:sz w:val="24"/>
          <w:szCs w:val="24"/>
        </w:rPr>
        <w:t xml:space="preserve">ост. Ю. </w:t>
      </w:r>
      <w:proofErr w:type="spellStart"/>
      <w:r w:rsidRPr="0017513A">
        <w:rPr>
          <w:rStyle w:val="a3"/>
          <w:rFonts w:ascii="Times New Roman" w:hAnsi="Times New Roman" w:cs="Times New Roman"/>
          <w:sz w:val="24"/>
          <w:szCs w:val="24"/>
        </w:rPr>
        <w:t>Должиков</w:t>
      </w:r>
      <w:proofErr w:type="spellEnd"/>
      <w:r w:rsidRPr="0017513A">
        <w:rPr>
          <w:rStyle w:val="a3"/>
          <w:rFonts w:ascii="Times New Roman" w:hAnsi="Times New Roman" w:cs="Times New Roman"/>
          <w:sz w:val="24"/>
          <w:szCs w:val="24"/>
        </w:rPr>
        <w:t>. - М.,1976</w:t>
      </w:r>
    </w:p>
    <w:p w:rsidR="00EB1205" w:rsidRPr="0017513A" w:rsidRDefault="00EB1205" w:rsidP="00EB1205">
      <w:pPr>
        <w:pStyle w:val="a4"/>
        <w:numPr>
          <w:ilvl w:val="0"/>
          <w:numId w:val="1"/>
        </w:numPr>
        <w:shd w:val="clear" w:color="auto" w:fill="auto"/>
        <w:tabs>
          <w:tab w:val="left" w:pos="638"/>
        </w:tabs>
        <w:spacing w:line="240" w:lineRule="auto"/>
        <w:rPr>
          <w:rFonts w:ascii="Times New Roman" w:hAnsi="Times New Roman"/>
          <w:sz w:val="24"/>
          <w:szCs w:val="24"/>
        </w:rPr>
      </w:pPr>
      <w:r w:rsidRPr="0017513A">
        <w:rPr>
          <w:rStyle w:val="a3"/>
          <w:rFonts w:ascii="Times New Roman" w:hAnsi="Times New Roman" w:cs="Times New Roman"/>
          <w:sz w:val="24"/>
          <w:szCs w:val="24"/>
        </w:rPr>
        <w:t>Хрестоматия для флейты: 3, 4 классы ДМШ</w:t>
      </w:r>
      <w:proofErr w:type="gramStart"/>
      <w:r w:rsidRPr="0017513A">
        <w:rPr>
          <w:rStyle w:val="a3"/>
          <w:rFonts w:ascii="Times New Roman" w:hAnsi="Times New Roman" w:cs="Times New Roman"/>
          <w:sz w:val="24"/>
          <w:szCs w:val="24"/>
        </w:rPr>
        <w:t xml:space="preserve"> / С</w:t>
      </w:r>
      <w:proofErr w:type="gramEnd"/>
      <w:r w:rsidRPr="0017513A">
        <w:rPr>
          <w:rStyle w:val="a3"/>
          <w:rFonts w:ascii="Times New Roman" w:hAnsi="Times New Roman" w:cs="Times New Roman"/>
          <w:sz w:val="24"/>
          <w:szCs w:val="24"/>
        </w:rPr>
        <w:t xml:space="preserve">ост. Ю. </w:t>
      </w:r>
      <w:proofErr w:type="spellStart"/>
      <w:r w:rsidRPr="0017513A">
        <w:rPr>
          <w:rStyle w:val="a3"/>
          <w:rFonts w:ascii="Times New Roman" w:hAnsi="Times New Roman" w:cs="Times New Roman"/>
          <w:sz w:val="24"/>
          <w:szCs w:val="24"/>
        </w:rPr>
        <w:t>Должиков</w:t>
      </w:r>
      <w:proofErr w:type="spellEnd"/>
      <w:r w:rsidRPr="0017513A">
        <w:rPr>
          <w:rStyle w:val="a3"/>
          <w:rFonts w:ascii="Times New Roman" w:hAnsi="Times New Roman" w:cs="Times New Roman"/>
          <w:sz w:val="24"/>
          <w:szCs w:val="24"/>
        </w:rPr>
        <w:t>. - М.,1978</w:t>
      </w:r>
    </w:p>
    <w:p w:rsidR="00EB1205" w:rsidRPr="0017513A" w:rsidRDefault="00EB1205" w:rsidP="00EB1205">
      <w:pPr>
        <w:pStyle w:val="a4"/>
        <w:numPr>
          <w:ilvl w:val="0"/>
          <w:numId w:val="1"/>
        </w:numPr>
        <w:shd w:val="clear" w:color="auto" w:fill="auto"/>
        <w:tabs>
          <w:tab w:val="left" w:pos="638"/>
        </w:tabs>
        <w:spacing w:line="240" w:lineRule="auto"/>
        <w:rPr>
          <w:rFonts w:ascii="Times New Roman" w:hAnsi="Times New Roman"/>
          <w:sz w:val="24"/>
          <w:szCs w:val="24"/>
        </w:rPr>
      </w:pPr>
      <w:r w:rsidRPr="0017513A">
        <w:rPr>
          <w:rStyle w:val="a3"/>
          <w:rFonts w:ascii="Times New Roman" w:hAnsi="Times New Roman" w:cs="Times New Roman"/>
          <w:sz w:val="24"/>
          <w:szCs w:val="24"/>
        </w:rPr>
        <w:t>Хрестоматия для флейты: 3, 4 классы ДМШ</w:t>
      </w:r>
      <w:proofErr w:type="gramStart"/>
      <w:r w:rsidRPr="0017513A">
        <w:rPr>
          <w:rStyle w:val="a3"/>
          <w:rFonts w:ascii="Times New Roman" w:hAnsi="Times New Roman" w:cs="Times New Roman"/>
          <w:sz w:val="24"/>
          <w:szCs w:val="24"/>
        </w:rPr>
        <w:t xml:space="preserve"> / С</w:t>
      </w:r>
      <w:proofErr w:type="gramEnd"/>
      <w:r w:rsidRPr="0017513A">
        <w:rPr>
          <w:rStyle w:val="a3"/>
          <w:rFonts w:ascii="Times New Roman" w:hAnsi="Times New Roman" w:cs="Times New Roman"/>
          <w:sz w:val="24"/>
          <w:szCs w:val="24"/>
        </w:rPr>
        <w:t xml:space="preserve">ост. Ю. </w:t>
      </w:r>
      <w:proofErr w:type="spellStart"/>
      <w:r w:rsidRPr="0017513A">
        <w:rPr>
          <w:rStyle w:val="a3"/>
          <w:rFonts w:ascii="Times New Roman" w:hAnsi="Times New Roman" w:cs="Times New Roman"/>
          <w:sz w:val="24"/>
          <w:szCs w:val="24"/>
        </w:rPr>
        <w:t>Должиков</w:t>
      </w:r>
      <w:proofErr w:type="spellEnd"/>
      <w:r w:rsidRPr="0017513A">
        <w:rPr>
          <w:rStyle w:val="a3"/>
          <w:rFonts w:ascii="Times New Roman" w:hAnsi="Times New Roman" w:cs="Times New Roman"/>
          <w:sz w:val="24"/>
          <w:szCs w:val="24"/>
        </w:rPr>
        <w:t>. - М.,1982</w:t>
      </w:r>
    </w:p>
    <w:p w:rsidR="00EB1205" w:rsidRPr="0017513A" w:rsidRDefault="00EB1205" w:rsidP="00EB1205">
      <w:pPr>
        <w:pStyle w:val="a4"/>
        <w:numPr>
          <w:ilvl w:val="0"/>
          <w:numId w:val="1"/>
        </w:numPr>
        <w:shd w:val="clear" w:color="auto" w:fill="auto"/>
        <w:tabs>
          <w:tab w:val="left" w:pos="638"/>
        </w:tabs>
        <w:spacing w:line="240" w:lineRule="auto"/>
        <w:rPr>
          <w:rFonts w:ascii="Times New Roman" w:hAnsi="Times New Roman"/>
          <w:sz w:val="24"/>
          <w:szCs w:val="24"/>
        </w:rPr>
      </w:pPr>
      <w:r w:rsidRPr="0017513A">
        <w:rPr>
          <w:rStyle w:val="a3"/>
          <w:rFonts w:ascii="Times New Roman" w:hAnsi="Times New Roman" w:cs="Times New Roman"/>
          <w:sz w:val="24"/>
          <w:szCs w:val="24"/>
        </w:rPr>
        <w:t xml:space="preserve">Хрестоматия </w:t>
      </w:r>
      <w:proofErr w:type="gramStart"/>
      <w:r w:rsidRPr="0017513A">
        <w:rPr>
          <w:rStyle w:val="a3"/>
          <w:rFonts w:ascii="Times New Roman" w:hAnsi="Times New Roman" w:cs="Times New Roman"/>
          <w:sz w:val="24"/>
          <w:szCs w:val="24"/>
        </w:rPr>
        <w:t>педагогического</w:t>
      </w:r>
      <w:proofErr w:type="gramEnd"/>
      <w:r w:rsidRPr="0017513A">
        <w:rPr>
          <w:rStyle w:val="a3"/>
          <w:rFonts w:ascii="Times New Roman" w:hAnsi="Times New Roman" w:cs="Times New Roman"/>
          <w:sz w:val="24"/>
          <w:szCs w:val="24"/>
        </w:rPr>
        <w:t xml:space="preserve"> Ю. </w:t>
      </w:r>
      <w:proofErr w:type="spellStart"/>
      <w:r w:rsidRPr="0017513A">
        <w:rPr>
          <w:rStyle w:val="a3"/>
          <w:rFonts w:ascii="Times New Roman" w:hAnsi="Times New Roman" w:cs="Times New Roman"/>
          <w:sz w:val="24"/>
          <w:szCs w:val="24"/>
        </w:rPr>
        <w:t>Должиков</w:t>
      </w:r>
      <w:proofErr w:type="spellEnd"/>
      <w:r w:rsidRPr="0017513A">
        <w:rPr>
          <w:rStyle w:val="a3"/>
          <w:rFonts w:ascii="Times New Roman" w:hAnsi="Times New Roman" w:cs="Times New Roman"/>
          <w:sz w:val="24"/>
          <w:szCs w:val="24"/>
        </w:rPr>
        <w:t>. - М., 1969 М.,</w:t>
      </w:r>
    </w:p>
    <w:p w:rsidR="00EB1205" w:rsidRPr="0017513A" w:rsidRDefault="00EB1205" w:rsidP="00EB1205">
      <w:pPr>
        <w:pStyle w:val="a4"/>
        <w:numPr>
          <w:ilvl w:val="0"/>
          <w:numId w:val="1"/>
        </w:numPr>
        <w:shd w:val="clear" w:color="auto" w:fill="auto"/>
        <w:tabs>
          <w:tab w:val="left" w:pos="638"/>
        </w:tabs>
        <w:spacing w:line="240" w:lineRule="auto"/>
        <w:rPr>
          <w:rFonts w:ascii="Times New Roman" w:hAnsi="Times New Roman"/>
          <w:sz w:val="24"/>
          <w:szCs w:val="24"/>
        </w:rPr>
      </w:pPr>
      <w:r w:rsidRPr="0017513A">
        <w:rPr>
          <w:rStyle w:val="a3"/>
          <w:rFonts w:ascii="Times New Roman" w:hAnsi="Times New Roman" w:cs="Times New Roman"/>
          <w:sz w:val="24"/>
          <w:szCs w:val="24"/>
        </w:rPr>
        <w:t xml:space="preserve">Хрестоматия педагогического репертуара для </w:t>
      </w:r>
      <w:proofErr w:type="spellStart"/>
      <w:r w:rsidRPr="0017513A">
        <w:rPr>
          <w:rStyle w:val="a3"/>
          <w:rFonts w:ascii="Times New Roman" w:hAnsi="Times New Roman" w:cs="Times New Roman"/>
          <w:sz w:val="24"/>
          <w:szCs w:val="24"/>
        </w:rPr>
        <w:t>флейты</w:t>
      </w:r>
      <w:proofErr w:type="gramStart"/>
      <w:r w:rsidRPr="0017513A">
        <w:rPr>
          <w:rStyle w:val="a3"/>
          <w:rFonts w:ascii="Times New Roman" w:hAnsi="Times New Roman" w:cs="Times New Roman"/>
          <w:sz w:val="24"/>
          <w:szCs w:val="24"/>
        </w:rPr>
        <w:t>.Ю</w:t>
      </w:r>
      <w:proofErr w:type="spellEnd"/>
      <w:proofErr w:type="gramEnd"/>
      <w:r w:rsidRPr="0017513A">
        <w:rPr>
          <w:rStyle w:val="a3"/>
          <w:rFonts w:ascii="Times New Roman" w:hAnsi="Times New Roman" w:cs="Times New Roman"/>
          <w:sz w:val="24"/>
          <w:szCs w:val="24"/>
        </w:rPr>
        <w:t xml:space="preserve">. </w:t>
      </w:r>
      <w:proofErr w:type="spellStart"/>
      <w:r w:rsidRPr="0017513A">
        <w:rPr>
          <w:rStyle w:val="a3"/>
          <w:rFonts w:ascii="Times New Roman" w:hAnsi="Times New Roman" w:cs="Times New Roman"/>
          <w:sz w:val="24"/>
          <w:szCs w:val="24"/>
        </w:rPr>
        <w:t>Должиков</w:t>
      </w:r>
      <w:proofErr w:type="spellEnd"/>
      <w:r w:rsidRPr="0017513A">
        <w:rPr>
          <w:rStyle w:val="a3"/>
          <w:rFonts w:ascii="Times New Roman" w:hAnsi="Times New Roman" w:cs="Times New Roman"/>
          <w:sz w:val="24"/>
          <w:szCs w:val="24"/>
        </w:rPr>
        <w:t>. - М., 1972</w:t>
      </w:r>
    </w:p>
    <w:p w:rsidR="00EB1205" w:rsidRPr="0017513A" w:rsidRDefault="00EB1205" w:rsidP="00EB1205">
      <w:pPr>
        <w:pStyle w:val="a4"/>
        <w:numPr>
          <w:ilvl w:val="0"/>
          <w:numId w:val="1"/>
        </w:numPr>
        <w:shd w:val="clear" w:color="auto" w:fill="auto"/>
        <w:tabs>
          <w:tab w:val="left" w:pos="638"/>
        </w:tabs>
        <w:spacing w:line="240" w:lineRule="auto"/>
        <w:rPr>
          <w:rFonts w:ascii="Times New Roman" w:hAnsi="Times New Roman"/>
          <w:sz w:val="24"/>
          <w:szCs w:val="24"/>
        </w:rPr>
      </w:pPr>
      <w:r w:rsidRPr="0017513A">
        <w:rPr>
          <w:rStyle w:val="a3"/>
          <w:rFonts w:ascii="Times New Roman" w:hAnsi="Times New Roman" w:cs="Times New Roman"/>
          <w:sz w:val="24"/>
          <w:szCs w:val="24"/>
        </w:rPr>
        <w:t>Ягу дин Ю. Легкие этюды для флейты. - М., 1968.</w:t>
      </w:r>
    </w:p>
    <w:p w:rsidR="00EB1205" w:rsidRDefault="00EB1205" w:rsidP="00EB1205">
      <w:pPr>
        <w:ind w:left="-426"/>
      </w:pPr>
    </w:p>
    <w:sectPr w:rsidR="00EB1205" w:rsidSect="00EB1205">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abstractNum>
  <w:abstractNum w:abstractNumId="1">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nsid w:val="00000008"/>
    <w:multiLevelType w:val="singleLevel"/>
    <w:tmpl w:val="00000008"/>
    <w:name w:val="WW8Num8"/>
    <w:lvl w:ilvl="0">
      <w:start w:val="1"/>
      <w:numFmt w:val="bullet"/>
      <w:lvlText w:val=""/>
      <w:lvlJc w:val="left"/>
      <w:pPr>
        <w:tabs>
          <w:tab w:val="num" w:pos="795"/>
        </w:tabs>
        <w:ind w:left="795" w:hanging="360"/>
      </w:pPr>
      <w:rPr>
        <w:rFonts w:ascii="Symbol" w:hAnsi="Symbol"/>
      </w:rPr>
    </w:lvl>
  </w:abstractNum>
  <w:abstractNum w:abstractNumId="3">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4">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5">
    <w:nsid w:val="0000000B"/>
    <w:multiLevelType w:val="singleLevel"/>
    <w:tmpl w:val="0000000B"/>
    <w:name w:val="WW8Num11"/>
    <w:lvl w:ilvl="0">
      <w:start w:val="1"/>
      <w:numFmt w:val="bullet"/>
      <w:lvlText w:val=""/>
      <w:lvlJc w:val="left"/>
      <w:pPr>
        <w:tabs>
          <w:tab w:val="num" w:pos="870"/>
        </w:tabs>
        <w:ind w:left="870" w:hanging="360"/>
      </w:pPr>
      <w:rPr>
        <w:rFonts w:ascii="Symbol" w:hAnsi="Symbol"/>
      </w:rPr>
    </w:lvl>
  </w:abstractNum>
  <w:abstractNum w:abstractNumId="6">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7">
    <w:nsid w:val="00282C8D"/>
    <w:multiLevelType w:val="hybridMultilevel"/>
    <w:tmpl w:val="CF50D3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7"/>
  </w:num>
  <w:num w:numId="3">
    <w:abstractNumId w:val="5"/>
  </w:num>
  <w:num w:numId="4">
    <w:abstractNumId w:val="2"/>
  </w:num>
  <w:num w:numId="5">
    <w:abstractNumId w:val="1"/>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4E1"/>
    <w:rsid w:val="000179FA"/>
    <w:rsid w:val="00056251"/>
    <w:rsid w:val="003D74E1"/>
    <w:rsid w:val="00427313"/>
    <w:rsid w:val="00441256"/>
    <w:rsid w:val="006B0DFB"/>
    <w:rsid w:val="00C17E5C"/>
    <w:rsid w:val="00EB12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205"/>
    <w:rPr>
      <w:rFonts w:ascii="Calibri" w:eastAsia="Calibri" w:hAnsi="Calibri" w:cs="Times New Roman"/>
    </w:rPr>
  </w:style>
  <w:style w:type="paragraph" w:styleId="1">
    <w:name w:val="heading 1"/>
    <w:basedOn w:val="a"/>
    <w:next w:val="a"/>
    <w:link w:val="10"/>
    <w:qFormat/>
    <w:rsid w:val="00EB1205"/>
    <w:pPr>
      <w:keepNext/>
      <w:spacing w:before="240" w:after="60"/>
      <w:outlineLvl w:val="0"/>
    </w:pPr>
    <w:rPr>
      <w:rFonts w:ascii="Cambria" w:eastAsia="Times New Roman" w:hAnsi="Cambria"/>
      <w:b/>
      <w:bCs/>
      <w:kern w:val="32"/>
      <w:sz w:val="32"/>
      <w:szCs w:val="32"/>
      <w:lang w:val="x-none"/>
    </w:rPr>
  </w:style>
  <w:style w:type="paragraph" w:styleId="2">
    <w:name w:val="heading 2"/>
    <w:basedOn w:val="a"/>
    <w:next w:val="a"/>
    <w:link w:val="20"/>
    <w:uiPriority w:val="9"/>
    <w:semiHidden/>
    <w:unhideWhenUsed/>
    <w:qFormat/>
    <w:rsid w:val="00EB1205"/>
    <w:pPr>
      <w:keepNext/>
      <w:spacing w:before="240" w:after="60"/>
      <w:outlineLvl w:val="1"/>
    </w:pPr>
    <w:rPr>
      <w:rFonts w:ascii="Cambria" w:eastAsia="Times New Roman" w:hAnsi="Cambria"/>
      <w:b/>
      <w:bCs/>
      <w:i/>
      <w:i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link w:val="a4"/>
    <w:rsid w:val="00EB1205"/>
    <w:rPr>
      <w:rFonts w:ascii="Trebuchet MS" w:hAnsi="Trebuchet MS" w:cs="Trebuchet MS"/>
      <w:sz w:val="16"/>
      <w:szCs w:val="16"/>
      <w:shd w:val="clear" w:color="auto" w:fill="FFFFFF"/>
    </w:rPr>
  </w:style>
  <w:style w:type="paragraph" w:styleId="a4">
    <w:name w:val="Body Text"/>
    <w:basedOn w:val="a"/>
    <w:link w:val="a3"/>
    <w:rsid w:val="00EB1205"/>
    <w:pPr>
      <w:widowControl w:val="0"/>
      <w:shd w:val="clear" w:color="auto" w:fill="FFFFFF"/>
      <w:spacing w:after="0" w:line="197" w:lineRule="exact"/>
      <w:jc w:val="both"/>
    </w:pPr>
    <w:rPr>
      <w:rFonts w:ascii="Trebuchet MS" w:eastAsiaTheme="minorHAnsi" w:hAnsi="Trebuchet MS" w:cs="Trebuchet MS"/>
      <w:sz w:val="16"/>
      <w:szCs w:val="16"/>
    </w:rPr>
  </w:style>
  <w:style w:type="character" w:customStyle="1" w:styleId="11">
    <w:name w:val="Основной текст Знак1"/>
    <w:basedOn w:val="a0"/>
    <w:uiPriority w:val="99"/>
    <w:semiHidden/>
    <w:rsid w:val="00EB1205"/>
    <w:rPr>
      <w:rFonts w:ascii="Calibri" w:eastAsia="Calibri" w:hAnsi="Calibri" w:cs="Times New Roman"/>
    </w:rPr>
  </w:style>
  <w:style w:type="paragraph" w:styleId="a5">
    <w:name w:val="Balloon Text"/>
    <w:basedOn w:val="a"/>
    <w:link w:val="a6"/>
    <w:uiPriority w:val="99"/>
    <w:semiHidden/>
    <w:unhideWhenUsed/>
    <w:rsid w:val="00EB12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B1205"/>
    <w:rPr>
      <w:rFonts w:ascii="Tahoma" w:eastAsia="Calibri" w:hAnsi="Tahoma" w:cs="Tahoma"/>
      <w:sz w:val="16"/>
      <w:szCs w:val="16"/>
    </w:rPr>
  </w:style>
  <w:style w:type="character" w:customStyle="1" w:styleId="10">
    <w:name w:val="Заголовок 1 Знак"/>
    <w:basedOn w:val="a0"/>
    <w:link w:val="1"/>
    <w:rsid w:val="00EB1205"/>
    <w:rPr>
      <w:rFonts w:ascii="Cambria" w:eastAsia="Times New Roman" w:hAnsi="Cambria" w:cs="Times New Roman"/>
      <w:b/>
      <w:bCs/>
      <w:kern w:val="32"/>
      <w:sz w:val="32"/>
      <w:szCs w:val="32"/>
      <w:lang w:val="x-none"/>
    </w:rPr>
  </w:style>
  <w:style w:type="character" w:customStyle="1" w:styleId="20">
    <w:name w:val="Заголовок 2 Знак"/>
    <w:basedOn w:val="a0"/>
    <w:link w:val="2"/>
    <w:uiPriority w:val="9"/>
    <w:semiHidden/>
    <w:rsid w:val="00EB1205"/>
    <w:rPr>
      <w:rFonts w:ascii="Cambria" w:eastAsia="Times New Roman" w:hAnsi="Cambria" w:cs="Times New Roman"/>
      <w:b/>
      <w:bCs/>
      <w:i/>
      <w:iCs/>
      <w:sz w:val="28"/>
      <w:szCs w:val="28"/>
      <w:lang w:val="x-none"/>
    </w:rPr>
  </w:style>
  <w:style w:type="paragraph" w:styleId="a7">
    <w:name w:val="No Spacing"/>
    <w:uiPriority w:val="1"/>
    <w:qFormat/>
    <w:rsid w:val="00EB1205"/>
    <w:pPr>
      <w:spacing w:after="0" w:line="240" w:lineRule="auto"/>
    </w:pPr>
    <w:rPr>
      <w:rFonts w:ascii="Calibri" w:eastAsia="Calibri" w:hAnsi="Calibri" w:cs="Times New Roman"/>
    </w:rPr>
  </w:style>
  <w:style w:type="character" w:customStyle="1" w:styleId="a8">
    <w:name w:val="Основной текст + Курсив"/>
    <w:rsid w:val="00EB1205"/>
    <w:rPr>
      <w:rFonts w:ascii="Trebuchet MS" w:hAnsi="Trebuchet MS" w:cs="Trebuchet MS"/>
      <w:i/>
      <w:iCs/>
      <w:noProof/>
      <w:sz w:val="16"/>
      <w:szCs w:val="16"/>
      <w:u w:val="none"/>
    </w:rPr>
  </w:style>
  <w:style w:type="character" w:customStyle="1" w:styleId="FontStyle16">
    <w:name w:val="Font Style16"/>
    <w:rsid w:val="00EB1205"/>
    <w:rPr>
      <w:rFonts w:ascii="Times New Roman" w:hAnsi="Times New Roman" w:cs="Times New Roman"/>
      <w:sz w:val="24"/>
      <w:szCs w:val="24"/>
    </w:rPr>
  </w:style>
  <w:style w:type="character" w:customStyle="1" w:styleId="FontStyle36">
    <w:name w:val="Font Style36"/>
    <w:rsid w:val="00EB1205"/>
    <w:rPr>
      <w:rFonts w:ascii="Arial" w:hAnsi="Arial" w:cs="Arial" w:hint="default"/>
      <w:i/>
      <w:iCs/>
      <w:sz w:val="22"/>
      <w:szCs w:val="22"/>
    </w:rPr>
  </w:style>
  <w:style w:type="paragraph" w:customStyle="1" w:styleId="Style4">
    <w:name w:val="Style4"/>
    <w:basedOn w:val="a"/>
    <w:rsid w:val="00EB1205"/>
    <w:pPr>
      <w:widowControl w:val="0"/>
      <w:autoSpaceDE w:val="0"/>
      <w:autoSpaceDN w:val="0"/>
      <w:adjustRightInd w:val="0"/>
      <w:spacing w:after="0" w:line="462" w:lineRule="exact"/>
      <w:ind w:firstLine="686"/>
      <w:jc w:val="both"/>
    </w:pPr>
    <w:rPr>
      <w:rFonts w:ascii="Times New Roman" w:eastAsia="Times New Roman" w:hAnsi="Times New Roman"/>
      <w:sz w:val="24"/>
      <w:szCs w:val="24"/>
      <w:lang w:eastAsia="ru-RU"/>
    </w:rPr>
  </w:style>
  <w:style w:type="paragraph" w:customStyle="1" w:styleId="Style6">
    <w:name w:val="Style6"/>
    <w:basedOn w:val="a"/>
    <w:rsid w:val="00EB1205"/>
    <w:pPr>
      <w:widowControl w:val="0"/>
      <w:autoSpaceDE w:val="0"/>
      <w:autoSpaceDN w:val="0"/>
      <w:adjustRightInd w:val="0"/>
      <w:spacing w:after="0" w:line="326" w:lineRule="exact"/>
      <w:ind w:firstLine="739"/>
    </w:pPr>
    <w:rPr>
      <w:rFonts w:ascii="Times New Roman" w:eastAsia="Times New Roman" w:hAnsi="Times New Roman"/>
      <w:sz w:val="24"/>
      <w:szCs w:val="24"/>
      <w:lang w:eastAsia="ru-RU"/>
    </w:rPr>
  </w:style>
  <w:style w:type="character" w:customStyle="1" w:styleId="FontStyle82">
    <w:name w:val="Font Style82"/>
    <w:rsid w:val="00EB1205"/>
    <w:rPr>
      <w:rFonts w:ascii="Times New Roman" w:hAnsi="Times New Roman" w:cs="Times New Roman" w:hint="default"/>
      <w:sz w:val="24"/>
      <w:szCs w:val="24"/>
    </w:rPr>
  </w:style>
  <w:style w:type="character" w:customStyle="1" w:styleId="FontStyle84">
    <w:name w:val="Font Style84"/>
    <w:rsid w:val="00EB1205"/>
    <w:rPr>
      <w:rFonts w:ascii="Times New Roman" w:hAnsi="Times New Roman" w:cs="Times New Roman" w:hint="default"/>
      <w:b/>
      <w:bCs/>
      <w:sz w:val="24"/>
      <w:szCs w:val="24"/>
    </w:rPr>
  </w:style>
  <w:style w:type="paragraph" w:customStyle="1" w:styleId="Style9">
    <w:name w:val="Style9"/>
    <w:basedOn w:val="a"/>
    <w:rsid w:val="00EB1205"/>
    <w:pPr>
      <w:widowControl w:val="0"/>
      <w:autoSpaceDE w:val="0"/>
      <w:autoSpaceDN w:val="0"/>
      <w:adjustRightInd w:val="0"/>
      <w:spacing w:after="0" w:line="209" w:lineRule="exact"/>
      <w:ind w:hanging="151"/>
    </w:pPr>
    <w:rPr>
      <w:rFonts w:ascii="Arial" w:eastAsia="Times New Roman" w:hAnsi="Arial"/>
      <w:sz w:val="24"/>
      <w:szCs w:val="24"/>
      <w:lang w:eastAsia="ru-RU"/>
    </w:rPr>
  </w:style>
  <w:style w:type="paragraph" w:customStyle="1" w:styleId="Style10">
    <w:name w:val="Style10"/>
    <w:basedOn w:val="a"/>
    <w:rsid w:val="00EB1205"/>
    <w:pPr>
      <w:widowControl w:val="0"/>
      <w:autoSpaceDE w:val="0"/>
      <w:autoSpaceDN w:val="0"/>
      <w:adjustRightInd w:val="0"/>
      <w:spacing w:after="0" w:line="206" w:lineRule="exact"/>
      <w:ind w:firstLine="254"/>
    </w:pPr>
    <w:rPr>
      <w:rFonts w:ascii="Arial" w:eastAsia="Times New Roman" w:hAnsi="Arial"/>
      <w:sz w:val="24"/>
      <w:szCs w:val="24"/>
      <w:lang w:eastAsia="ru-RU"/>
    </w:rPr>
  </w:style>
  <w:style w:type="character" w:customStyle="1" w:styleId="FontStyle81">
    <w:name w:val="Font Style81"/>
    <w:rsid w:val="00EB1205"/>
    <w:rPr>
      <w:rFonts w:ascii="Times New Roman" w:hAnsi="Times New Roman" w:cs="Times New Roman" w:hint="default"/>
      <w:spacing w:val="20"/>
      <w:sz w:val="24"/>
      <w:szCs w:val="24"/>
    </w:rPr>
  </w:style>
  <w:style w:type="paragraph" w:customStyle="1" w:styleId="Style7">
    <w:name w:val="Style7"/>
    <w:basedOn w:val="a"/>
    <w:rsid w:val="00EB1205"/>
    <w:pPr>
      <w:widowControl w:val="0"/>
      <w:autoSpaceDE w:val="0"/>
      <w:autoSpaceDN w:val="0"/>
      <w:adjustRightInd w:val="0"/>
      <w:spacing w:after="0" w:line="326" w:lineRule="exact"/>
      <w:ind w:firstLine="528"/>
      <w:jc w:val="both"/>
    </w:pPr>
    <w:rPr>
      <w:rFonts w:ascii="Times New Roman" w:eastAsia="Times New Roman" w:hAnsi="Times New Roman"/>
      <w:sz w:val="24"/>
      <w:szCs w:val="24"/>
      <w:lang w:eastAsia="ru-RU"/>
    </w:rPr>
  </w:style>
  <w:style w:type="table" w:styleId="a9">
    <w:name w:val="Table Grid"/>
    <w:basedOn w:val="a1"/>
    <w:uiPriority w:val="59"/>
    <w:rsid w:val="00C17E5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205"/>
    <w:rPr>
      <w:rFonts w:ascii="Calibri" w:eastAsia="Calibri" w:hAnsi="Calibri" w:cs="Times New Roman"/>
    </w:rPr>
  </w:style>
  <w:style w:type="paragraph" w:styleId="1">
    <w:name w:val="heading 1"/>
    <w:basedOn w:val="a"/>
    <w:next w:val="a"/>
    <w:link w:val="10"/>
    <w:qFormat/>
    <w:rsid w:val="00EB1205"/>
    <w:pPr>
      <w:keepNext/>
      <w:spacing w:before="240" w:after="60"/>
      <w:outlineLvl w:val="0"/>
    </w:pPr>
    <w:rPr>
      <w:rFonts w:ascii="Cambria" w:eastAsia="Times New Roman" w:hAnsi="Cambria"/>
      <w:b/>
      <w:bCs/>
      <w:kern w:val="32"/>
      <w:sz w:val="32"/>
      <w:szCs w:val="32"/>
      <w:lang w:val="x-none"/>
    </w:rPr>
  </w:style>
  <w:style w:type="paragraph" w:styleId="2">
    <w:name w:val="heading 2"/>
    <w:basedOn w:val="a"/>
    <w:next w:val="a"/>
    <w:link w:val="20"/>
    <w:uiPriority w:val="9"/>
    <w:semiHidden/>
    <w:unhideWhenUsed/>
    <w:qFormat/>
    <w:rsid w:val="00EB1205"/>
    <w:pPr>
      <w:keepNext/>
      <w:spacing w:before="240" w:after="60"/>
      <w:outlineLvl w:val="1"/>
    </w:pPr>
    <w:rPr>
      <w:rFonts w:ascii="Cambria" w:eastAsia="Times New Roman" w:hAnsi="Cambria"/>
      <w:b/>
      <w:bCs/>
      <w:i/>
      <w:i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link w:val="a4"/>
    <w:rsid w:val="00EB1205"/>
    <w:rPr>
      <w:rFonts w:ascii="Trebuchet MS" w:hAnsi="Trebuchet MS" w:cs="Trebuchet MS"/>
      <w:sz w:val="16"/>
      <w:szCs w:val="16"/>
      <w:shd w:val="clear" w:color="auto" w:fill="FFFFFF"/>
    </w:rPr>
  </w:style>
  <w:style w:type="paragraph" w:styleId="a4">
    <w:name w:val="Body Text"/>
    <w:basedOn w:val="a"/>
    <w:link w:val="a3"/>
    <w:rsid w:val="00EB1205"/>
    <w:pPr>
      <w:widowControl w:val="0"/>
      <w:shd w:val="clear" w:color="auto" w:fill="FFFFFF"/>
      <w:spacing w:after="0" w:line="197" w:lineRule="exact"/>
      <w:jc w:val="both"/>
    </w:pPr>
    <w:rPr>
      <w:rFonts w:ascii="Trebuchet MS" w:eastAsiaTheme="minorHAnsi" w:hAnsi="Trebuchet MS" w:cs="Trebuchet MS"/>
      <w:sz w:val="16"/>
      <w:szCs w:val="16"/>
    </w:rPr>
  </w:style>
  <w:style w:type="character" w:customStyle="1" w:styleId="11">
    <w:name w:val="Основной текст Знак1"/>
    <w:basedOn w:val="a0"/>
    <w:uiPriority w:val="99"/>
    <w:semiHidden/>
    <w:rsid w:val="00EB1205"/>
    <w:rPr>
      <w:rFonts w:ascii="Calibri" w:eastAsia="Calibri" w:hAnsi="Calibri" w:cs="Times New Roman"/>
    </w:rPr>
  </w:style>
  <w:style w:type="paragraph" w:styleId="a5">
    <w:name w:val="Balloon Text"/>
    <w:basedOn w:val="a"/>
    <w:link w:val="a6"/>
    <w:uiPriority w:val="99"/>
    <w:semiHidden/>
    <w:unhideWhenUsed/>
    <w:rsid w:val="00EB12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B1205"/>
    <w:rPr>
      <w:rFonts w:ascii="Tahoma" w:eastAsia="Calibri" w:hAnsi="Tahoma" w:cs="Tahoma"/>
      <w:sz w:val="16"/>
      <w:szCs w:val="16"/>
    </w:rPr>
  </w:style>
  <w:style w:type="character" w:customStyle="1" w:styleId="10">
    <w:name w:val="Заголовок 1 Знак"/>
    <w:basedOn w:val="a0"/>
    <w:link w:val="1"/>
    <w:rsid w:val="00EB1205"/>
    <w:rPr>
      <w:rFonts w:ascii="Cambria" w:eastAsia="Times New Roman" w:hAnsi="Cambria" w:cs="Times New Roman"/>
      <w:b/>
      <w:bCs/>
      <w:kern w:val="32"/>
      <w:sz w:val="32"/>
      <w:szCs w:val="32"/>
      <w:lang w:val="x-none"/>
    </w:rPr>
  </w:style>
  <w:style w:type="character" w:customStyle="1" w:styleId="20">
    <w:name w:val="Заголовок 2 Знак"/>
    <w:basedOn w:val="a0"/>
    <w:link w:val="2"/>
    <w:uiPriority w:val="9"/>
    <w:semiHidden/>
    <w:rsid w:val="00EB1205"/>
    <w:rPr>
      <w:rFonts w:ascii="Cambria" w:eastAsia="Times New Roman" w:hAnsi="Cambria" w:cs="Times New Roman"/>
      <w:b/>
      <w:bCs/>
      <w:i/>
      <w:iCs/>
      <w:sz w:val="28"/>
      <w:szCs w:val="28"/>
      <w:lang w:val="x-none"/>
    </w:rPr>
  </w:style>
  <w:style w:type="paragraph" w:styleId="a7">
    <w:name w:val="No Spacing"/>
    <w:uiPriority w:val="1"/>
    <w:qFormat/>
    <w:rsid w:val="00EB1205"/>
    <w:pPr>
      <w:spacing w:after="0" w:line="240" w:lineRule="auto"/>
    </w:pPr>
    <w:rPr>
      <w:rFonts w:ascii="Calibri" w:eastAsia="Calibri" w:hAnsi="Calibri" w:cs="Times New Roman"/>
    </w:rPr>
  </w:style>
  <w:style w:type="character" w:customStyle="1" w:styleId="a8">
    <w:name w:val="Основной текст + Курсив"/>
    <w:rsid w:val="00EB1205"/>
    <w:rPr>
      <w:rFonts w:ascii="Trebuchet MS" w:hAnsi="Trebuchet MS" w:cs="Trebuchet MS"/>
      <w:i/>
      <w:iCs/>
      <w:noProof/>
      <w:sz w:val="16"/>
      <w:szCs w:val="16"/>
      <w:u w:val="none"/>
    </w:rPr>
  </w:style>
  <w:style w:type="character" w:customStyle="1" w:styleId="FontStyle16">
    <w:name w:val="Font Style16"/>
    <w:rsid w:val="00EB1205"/>
    <w:rPr>
      <w:rFonts w:ascii="Times New Roman" w:hAnsi="Times New Roman" w:cs="Times New Roman"/>
      <w:sz w:val="24"/>
      <w:szCs w:val="24"/>
    </w:rPr>
  </w:style>
  <w:style w:type="character" w:customStyle="1" w:styleId="FontStyle36">
    <w:name w:val="Font Style36"/>
    <w:rsid w:val="00EB1205"/>
    <w:rPr>
      <w:rFonts w:ascii="Arial" w:hAnsi="Arial" w:cs="Arial" w:hint="default"/>
      <w:i/>
      <w:iCs/>
      <w:sz w:val="22"/>
      <w:szCs w:val="22"/>
    </w:rPr>
  </w:style>
  <w:style w:type="paragraph" w:customStyle="1" w:styleId="Style4">
    <w:name w:val="Style4"/>
    <w:basedOn w:val="a"/>
    <w:rsid w:val="00EB1205"/>
    <w:pPr>
      <w:widowControl w:val="0"/>
      <w:autoSpaceDE w:val="0"/>
      <w:autoSpaceDN w:val="0"/>
      <w:adjustRightInd w:val="0"/>
      <w:spacing w:after="0" w:line="462" w:lineRule="exact"/>
      <w:ind w:firstLine="686"/>
      <w:jc w:val="both"/>
    </w:pPr>
    <w:rPr>
      <w:rFonts w:ascii="Times New Roman" w:eastAsia="Times New Roman" w:hAnsi="Times New Roman"/>
      <w:sz w:val="24"/>
      <w:szCs w:val="24"/>
      <w:lang w:eastAsia="ru-RU"/>
    </w:rPr>
  </w:style>
  <w:style w:type="paragraph" w:customStyle="1" w:styleId="Style6">
    <w:name w:val="Style6"/>
    <w:basedOn w:val="a"/>
    <w:rsid w:val="00EB1205"/>
    <w:pPr>
      <w:widowControl w:val="0"/>
      <w:autoSpaceDE w:val="0"/>
      <w:autoSpaceDN w:val="0"/>
      <w:adjustRightInd w:val="0"/>
      <w:spacing w:after="0" w:line="326" w:lineRule="exact"/>
      <w:ind w:firstLine="739"/>
    </w:pPr>
    <w:rPr>
      <w:rFonts w:ascii="Times New Roman" w:eastAsia="Times New Roman" w:hAnsi="Times New Roman"/>
      <w:sz w:val="24"/>
      <w:szCs w:val="24"/>
      <w:lang w:eastAsia="ru-RU"/>
    </w:rPr>
  </w:style>
  <w:style w:type="character" w:customStyle="1" w:styleId="FontStyle82">
    <w:name w:val="Font Style82"/>
    <w:rsid w:val="00EB1205"/>
    <w:rPr>
      <w:rFonts w:ascii="Times New Roman" w:hAnsi="Times New Roman" w:cs="Times New Roman" w:hint="default"/>
      <w:sz w:val="24"/>
      <w:szCs w:val="24"/>
    </w:rPr>
  </w:style>
  <w:style w:type="character" w:customStyle="1" w:styleId="FontStyle84">
    <w:name w:val="Font Style84"/>
    <w:rsid w:val="00EB1205"/>
    <w:rPr>
      <w:rFonts w:ascii="Times New Roman" w:hAnsi="Times New Roman" w:cs="Times New Roman" w:hint="default"/>
      <w:b/>
      <w:bCs/>
      <w:sz w:val="24"/>
      <w:szCs w:val="24"/>
    </w:rPr>
  </w:style>
  <w:style w:type="paragraph" w:customStyle="1" w:styleId="Style9">
    <w:name w:val="Style9"/>
    <w:basedOn w:val="a"/>
    <w:rsid w:val="00EB1205"/>
    <w:pPr>
      <w:widowControl w:val="0"/>
      <w:autoSpaceDE w:val="0"/>
      <w:autoSpaceDN w:val="0"/>
      <w:adjustRightInd w:val="0"/>
      <w:spacing w:after="0" w:line="209" w:lineRule="exact"/>
      <w:ind w:hanging="151"/>
    </w:pPr>
    <w:rPr>
      <w:rFonts w:ascii="Arial" w:eastAsia="Times New Roman" w:hAnsi="Arial"/>
      <w:sz w:val="24"/>
      <w:szCs w:val="24"/>
      <w:lang w:eastAsia="ru-RU"/>
    </w:rPr>
  </w:style>
  <w:style w:type="paragraph" w:customStyle="1" w:styleId="Style10">
    <w:name w:val="Style10"/>
    <w:basedOn w:val="a"/>
    <w:rsid w:val="00EB1205"/>
    <w:pPr>
      <w:widowControl w:val="0"/>
      <w:autoSpaceDE w:val="0"/>
      <w:autoSpaceDN w:val="0"/>
      <w:adjustRightInd w:val="0"/>
      <w:spacing w:after="0" w:line="206" w:lineRule="exact"/>
      <w:ind w:firstLine="254"/>
    </w:pPr>
    <w:rPr>
      <w:rFonts w:ascii="Arial" w:eastAsia="Times New Roman" w:hAnsi="Arial"/>
      <w:sz w:val="24"/>
      <w:szCs w:val="24"/>
      <w:lang w:eastAsia="ru-RU"/>
    </w:rPr>
  </w:style>
  <w:style w:type="character" w:customStyle="1" w:styleId="FontStyle81">
    <w:name w:val="Font Style81"/>
    <w:rsid w:val="00EB1205"/>
    <w:rPr>
      <w:rFonts w:ascii="Times New Roman" w:hAnsi="Times New Roman" w:cs="Times New Roman" w:hint="default"/>
      <w:spacing w:val="20"/>
      <w:sz w:val="24"/>
      <w:szCs w:val="24"/>
    </w:rPr>
  </w:style>
  <w:style w:type="paragraph" w:customStyle="1" w:styleId="Style7">
    <w:name w:val="Style7"/>
    <w:basedOn w:val="a"/>
    <w:rsid w:val="00EB1205"/>
    <w:pPr>
      <w:widowControl w:val="0"/>
      <w:autoSpaceDE w:val="0"/>
      <w:autoSpaceDN w:val="0"/>
      <w:adjustRightInd w:val="0"/>
      <w:spacing w:after="0" w:line="326" w:lineRule="exact"/>
      <w:ind w:firstLine="528"/>
      <w:jc w:val="both"/>
    </w:pPr>
    <w:rPr>
      <w:rFonts w:ascii="Times New Roman" w:eastAsia="Times New Roman" w:hAnsi="Times New Roman"/>
      <w:sz w:val="24"/>
      <w:szCs w:val="24"/>
      <w:lang w:eastAsia="ru-RU"/>
    </w:rPr>
  </w:style>
  <w:style w:type="table" w:styleId="a9">
    <w:name w:val="Table Grid"/>
    <w:basedOn w:val="a1"/>
    <w:uiPriority w:val="59"/>
    <w:rsid w:val="00C17E5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38739">
      <w:bodyDiv w:val="1"/>
      <w:marLeft w:val="0"/>
      <w:marRight w:val="0"/>
      <w:marTop w:val="0"/>
      <w:marBottom w:val="0"/>
      <w:divBdr>
        <w:top w:val="none" w:sz="0" w:space="0" w:color="auto"/>
        <w:left w:val="none" w:sz="0" w:space="0" w:color="auto"/>
        <w:bottom w:val="none" w:sz="0" w:space="0" w:color="auto"/>
        <w:right w:val="none" w:sz="0" w:space="0" w:color="auto"/>
      </w:divBdr>
    </w:div>
    <w:div w:id="151788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Pages>
  <Words>5195</Words>
  <Characters>29615</Characters>
  <Application>Microsoft Office Word</Application>
  <DocSecurity>0</DocSecurity>
  <Lines>246</Lines>
  <Paragraphs>69</Paragraphs>
  <ScaleCrop>false</ScaleCrop>
  <Company/>
  <LinksUpToDate>false</LinksUpToDate>
  <CharactersWithSpaces>34741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2022-12-15T04:54:00Z</dcterms:created>
  <dcterms:modified xsi:type="dcterms:W3CDTF">2024-06-06T02:50:00Z</dcterms:modified>
</cp:coreProperties>
</file>